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C1649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 w14:paraId="5B9F5236">
      <w:pPr>
        <w:keepNext w:val="0"/>
        <w:keepLines w:val="0"/>
        <w:pageBreakBefore w:val="0"/>
        <w:widowControl w:val="0"/>
        <w:kinsoku w:val="0"/>
        <w:wordWrap/>
        <w:overflowPunct/>
        <w:topLinePunct/>
        <w:autoSpaceDE w:val="0"/>
        <w:autoSpaceDN w:val="0"/>
        <w:bidi w:val="0"/>
        <w:adjustRightInd/>
        <w:snapToGrid/>
        <w:spacing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青岛农业大学海都学院</w:t>
      </w:r>
    </w:p>
    <w:p w14:paraId="0A1F89E3">
      <w:pPr>
        <w:keepNext w:val="0"/>
        <w:keepLines w:val="0"/>
        <w:pageBreakBefore w:val="0"/>
        <w:widowControl w:val="0"/>
        <w:kinsoku w:val="0"/>
        <w:wordWrap/>
        <w:overflowPunct/>
        <w:topLinePunct/>
        <w:autoSpaceDE w:val="0"/>
        <w:autoSpaceDN w:val="0"/>
        <w:bidi w:val="0"/>
        <w:adjustRightInd/>
        <w:snapToGrid/>
        <w:spacing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第六届教师教学创新大赛校赛人员推荐表</w:t>
      </w:r>
    </w:p>
    <w:p w14:paraId="0DF368EB">
      <w:pPr>
        <w:keepNext w:val="0"/>
        <w:keepLines w:val="0"/>
        <w:pageBreakBefore w:val="0"/>
        <w:widowControl w:val="0"/>
        <w:kinsoku w:val="0"/>
        <w:wordWrap/>
        <w:overflowPunct/>
        <w:topLinePunct/>
        <w:autoSpaceDE w:val="0"/>
        <w:autoSpaceDN w:val="0"/>
        <w:bidi w:val="0"/>
        <w:adjustRightInd/>
        <w:snapToGrid/>
        <w:spacing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4E32F8DF">
      <w:pPr>
        <w:spacing w:after="120" w:afterLines="50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单位</w:t>
      </w:r>
      <w:r>
        <w:rPr>
          <w:rFonts w:ascii="Times New Roman" w:hAnsi="Times New Roman" w:eastAsia="仿宋_GB2312" w:cs="Times New Roman"/>
          <w:sz w:val="30"/>
          <w:szCs w:val="30"/>
        </w:rPr>
        <w:t>：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ascii="Times New Roman" w:hAnsi="Times New Roman" w:eastAsia="仿宋_GB2312" w:cs="Times New Roman"/>
          <w:sz w:val="30"/>
          <w:szCs w:val="30"/>
        </w:rPr>
        <w:t>（盖章）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230"/>
        <w:gridCol w:w="1310"/>
        <w:gridCol w:w="920"/>
        <w:gridCol w:w="861"/>
        <w:gridCol w:w="1455"/>
        <w:gridCol w:w="1191"/>
        <w:gridCol w:w="1536"/>
        <w:gridCol w:w="2256"/>
        <w:gridCol w:w="1868"/>
      </w:tblGrid>
      <w:tr w14:paraId="21393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003" w:type="dxa"/>
            <w:noWrap w:val="0"/>
            <w:vAlign w:val="center"/>
          </w:tcPr>
          <w:p w14:paraId="5567D6F3">
            <w:pPr>
              <w:pStyle w:val="13"/>
              <w:widowControl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 w14:paraId="2E40D2B6">
            <w:pPr>
              <w:pStyle w:val="13"/>
              <w:widowControl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主讲教师</w:t>
            </w:r>
          </w:p>
        </w:tc>
        <w:tc>
          <w:tcPr>
            <w:tcW w:w="1310" w:type="dxa"/>
            <w:noWrap w:val="0"/>
            <w:vAlign w:val="center"/>
          </w:tcPr>
          <w:p w14:paraId="3AF81A24">
            <w:pPr>
              <w:pStyle w:val="13"/>
              <w:widowControl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zh-CN"/>
              </w:rPr>
              <w:t>工号</w:t>
            </w:r>
          </w:p>
        </w:tc>
        <w:tc>
          <w:tcPr>
            <w:tcW w:w="920" w:type="dxa"/>
            <w:noWrap w:val="0"/>
            <w:vAlign w:val="center"/>
          </w:tcPr>
          <w:p w14:paraId="612D463D">
            <w:pPr>
              <w:pStyle w:val="13"/>
              <w:widowControl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61" w:type="dxa"/>
            <w:noWrap w:val="0"/>
            <w:vAlign w:val="center"/>
          </w:tcPr>
          <w:p w14:paraId="1DF133F9">
            <w:pPr>
              <w:pStyle w:val="13"/>
              <w:widowControl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455" w:type="dxa"/>
            <w:noWrap w:val="0"/>
            <w:vAlign w:val="center"/>
          </w:tcPr>
          <w:p w14:paraId="18829091">
            <w:pPr>
              <w:pStyle w:val="13"/>
              <w:widowControl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课程名称</w:t>
            </w:r>
          </w:p>
        </w:tc>
        <w:tc>
          <w:tcPr>
            <w:tcW w:w="1191" w:type="dxa"/>
            <w:noWrap w:val="0"/>
            <w:vAlign w:val="center"/>
          </w:tcPr>
          <w:p w14:paraId="6E3C9663">
            <w:pPr>
              <w:pStyle w:val="13"/>
              <w:widowControl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参赛组别</w:t>
            </w:r>
          </w:p>
        </w:tc>
        <w:tc>
          <w:tcPr>
            <w:tcW w:w="1536" w:type="dxa"/>
            <w:noWrap w:val="0"/>
            <w:vAlign w:val="center"/>
          </w:tcPr>
          <w:p w14:paraId="68B537B6">
            <w:pPr>
              <w:pStyle w:val="13"/>
              <w:widowControl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2256" w:type="dxa"/>
            <w:noWrap w:val="0"/>
            <w:vAlign w:val="center"/>
          </w:tcPr>
          <w:p w14:paraId="7B974446">
            <w:pPr>
              <w:pStyle w:val="13"/>
              <w:widowControl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zh-CN"/>
              </w:rPr>
              <w:t>邮箱</w:t>
            </w:r>
          </w:p>
        </w:tc>
        <w:tc>
          <w:tcPr>
            <w:tcW w:w="1868" w:type="dxa"/>
            <w:noWrap w:val="0"/>
            <w:vAlign w:val="center"/>
          </w:tcPr>
          <w:p w14:paraId="0F238E18">
            <w:pPr>
              <w:pStyle w:val="13"/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团队成员</w:t>
            </w:r>
          </w:p>
        </w:tc>
      </w:tr>
      <w:tr w14:paraId="5CB78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3" w:type="dxa"/>
            <w:noWrap w:val="0"/>
            <w:vAlign w:val="center"/>
          </w:tcPr>
          <w:p w14:paraId="7D2C609F">
            <w:pPr>
              <w:pStyle w:val="13"/>
              <w:widowControl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6EC91F4">
            <w:pPr>
              <w:pStyle w:val="13"/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2CEC0C12">
            <w:pPr>
              <w:pStyle w:val="13"/>
              <w:widowControl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0" w:type="dxa"/>
            <w:noWrap w:val="0"/>
            <w:vAlign w:val="center"/>
          </w:tcPr>
          <w:p w14:paraId="6748BB46">
            <w:pPr>
              <w:pStyle w:val="13"/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1" w:type="dxa"/>
            <w:noWrap w:val="0"/>
            <w:vAlign w:val="center"/>
          </w:tcPr>
          <w:p w14:paraId="742F279A">
            <w:pPr>
              <w:pStyle w:val="13"/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CA1DB3E">
            <w:pPr>
              <w:pStyle w:val="13"/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5751E801">
            <w:pPr>
              <w:pStyle w:val="13"/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6" w:type="dxa"/>
            <w:noWrap w:val="0"/>
            <w:vAlign w:val="top"/>
          </w:tcPr>
          <w:p w14:paraId="52C7ED20">
            <w:pPr>
              <w:pStyle w:val="13"/>
              <w:widowControl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56" w:type="dxa"/>
            <w:noWrap w:val="0"/>
            <w:vAlign w:val="top"/>
          </w:tcPr>
          <w:p w14:paraId="214434F9">
            <w:pPr>
              <w:pStyle w:val="13"/>
              <w:widowControl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68" w:type="dxa"/>
            <w:noWrap w:val="0"/>
            <w:vAlign w:val="top"/>
          </w:tcPr>
          <w:p w14:paraId="0E916D19">
            <w:pPr>
              <w:pStyle w:val="13"/>
              <w:widowControl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zh-CN"/>
              </w:rPr>
            </w:pPr>
          </w:p>
        </w:tc>
      </w:tr>
      <w:tr w14:paraId="6367D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3" w:type="dxa"/>
            <w:noWrap w:val="0"/>
            <w:vAlign w:val="center"/>
          </w:tcPr>
          <w:p w14:paraId="6CFBC438">
            <w:pPr>
              <w:pStyle w:val="13"/>
              <w:widowControl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122B6D7">
            <w:pPr>
              <w:pStyle w:val="13"/>
              <w:widowControl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32D19497">
            <w:pPr>
              <w:pStyle w:val="13"/>
              <w:widowControl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0" w:type="dxa"/>
            <w:noWrap w:val="0"/>
            <w:vAlign w:val="center"/>
          </w:tcPr>
          <w:p w14:paraId="7C1E887A">
            <w:pPr>
              <w:pStyle w:val="13"/>
              <w:widowControl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61" w:type="dxa"/>
            <w:noWrap w:val="0"/>
            <w:vAlign w:val="center"/>
          </w:tcPr>
          <w:p w14:paraId="1E620C9A">
            <w:pPr>
              <w:pStyle w:val="13"/>
              <w:widowControl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8976299">
            <w:pPr>
              <w:pStyle w:val="13"/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0180757">
            <w:pPr>
              <w:pStyle w:val="13"/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6" w:type="dxa"/>
            <w:noWrap w:val="0"/>
            <w:vAlign w:val="top"/>
          </w:tcPr>
          <w:p w14:paraId="43A487C3">
            <w:pPr>
              <w:pStyle w:val="13"/>
              <w:widowControl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56" w:type="dxa"/>
            <w:noWrap w:val="0"/>
            <w:vAlign w:val="top"/>
          </w:tcPr>
          <w:p w14:paraId="4CE62368">
            <w:pPr>
              <w:pStyle w:val="13"/>
              <w:widowControl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68" w:type="dxa"/>
            <w:noWrap w:val="0"/>
            <w:vAlign w:val="top"/>
          </w:tcPr>
          <w:p w14:paraId="50DDCE44">
            <w:pPr>
              <w:pStyle w:val="13"/>
              <w:widowControl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zh-CN"/>
              </w:rPr>
            </w:pPr>
          </w:p>
        </w:tc>
      </w:tr>
      <w:tr w14:paraId="003DF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3" w:type="dxa"/>
            <w:noWrap w:val="0"/>
            <w:vAlign w:val="center"/>
          </w:tcPr>
          <w:p w14:paraId="0AD61637">
            <w:pPr>
              <w:pStyle w:val="13"/>
              <w:widowControl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42D0D984">
            <w:pPr>
              <w:pStyle w:val="13"/>
              <w:widowControl w:val="0"/>
              <w:spacing w:line="400" w:lineRule="exact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4A1E3134">
            <w:pPr>
              <w:pStyle w:val="13"/>
              <w:widowControl w:val="0"/>
              <w:spacing w:line="400" w:lineRule="exact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20" w:type="dxa"/>
            <w:noWrap w:val="0"/>
            <w:vAlign w:val="center"/>
          </w:tcPr>
          <w:p w14:paraId="1DA8D5CC">
            <w:pPr>
              <w:pStyle w:val="13"/>
              <w:widowControl w:val="0"/>
              <w:spacing w:line="400" w:lineRule="exact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1" w:type="dxa"/>
            <w:noWrap w:val="0"/>
            <w:vAlign w:val="center"/>
          </w:tcPr>
          <w:p w14:paraId="30308E3F">
            <w:pPr>
              <w:pStyle w:val="13"/>
              <w:widowControl w:val="0"/>
              <w:spacing w:line="400" w:lineRule="exact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D3A9EBC">
            <w:pPr>
              <w:pStyle w:val="13"/>
              <w:widowControl w:val="0"/>
              <w:spacing w:line="400" w:lineRule="exact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2955D7F2">
            <w:pPr>
              <w:pStyle w:val="13"/>
              <w:widowControl w:val="0"/>
              <w:spacing w:line="400" w:lineRule="exact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6" w:type="dxa"/>
            <w:noWrap w:val="0"/>
            <w:vAlign w:val="top"/>
          </w:tcPr>
          <w:p w14:paraId="1BA1D204">
            <w:pPr>
              <w:pStyle w:val="2"/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256" w:type="dxa"/>
            <w:noWrap w:val="0"/>
            <w:vAlign w:val="top"/>
          </w:tcPr>
          <w:p w14:paraId="6E48E6B6">
            <w:pPr>
              <w:pStyle w:val="2"/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868" w:type="dxa"/>
            <w:noWrap w:val="0"/>
            <w:vAlign w:val="top"/>
          </w:tcPr>
          <w:p w14:paraId="4C72DB37">
            <w:pPr>
              <w:pStyle w:val="2"/>
              <w:widowControl w:val="0"/>
              <w:jc w:val="both"/>
              <w:rPr>
                <w:vertAlign w:val="baseline"/>
              </w:rPr>
            </w:pPr>
          </w:p>
        </w:tc>
      </w:tr>
      <w:tr w14:paraId="36377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3" w:type="dxa"/>
            <w:noWrap w:val="0"/>
            <w:vAlign w:val="center"/>
          </w:tcPr>
          <w:p w14:paraId="09D123C3">
            <w:pPr>
              <w:pStyle w:val="13"/>
              <w:widowControl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4589792B">
            <w:pPr>
              <w:pStyle w:val="13"/>
              <w:widowControl w:val="0"/>
              <w:spacing w:line="400" w:lineRule="exact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4FC5D133">
            <w:pPr>
              <w:pStyle w:val="13"/>
              <w:widowControl w:val="0"/>
              <w:spacing w:line="400" w:lineRule="exact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20" w:type="dxa"/>
            <w:noWrap w:val="0"/>
            <w:vAlign w:val="center"/>
          </w:tcPr>
          <w:p w14:paraId="029E3A96">
            <w:pPr>
              <w:pStyle w:val="13"/>
              <w:widowControl w:val="0"/>
              <w:spacing w:line="400" w:lineRule="exact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1" w:type="dxa"/>
            <w:noWrap w:val="0"/>
            <w:vAlign w:val="center"/>
          </w:tcPr>
          <w:p w14:paraId="742FBFDD">
            <w:pPr>
              <w:pStyle w:val="13"/>
              <w:widowControl w:val="0"/>
              <w:spacing w:line="400" w:lineRule="exact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D0DD480">
            <w:pPr>
              <w:pStyle w:val="13"/>
              <w:widowControl w:val="0"/>
              <w:spacing w:line="400" w:lineRule="exact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66E48B33">
            <w:pPr>
              <w:pStyle w:val="13"/>
              <w:widowControl w:val="0"/>
              <w:spacing w:line="400" w:lineRule="exact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6" w:type="dxa"/>
            <w:noWrap w:val="0"/>
            <w:vAlign w:val="top"/>
          </w:tcPr>
          <w:p w14:paraId="735EF85A">
            <w:pPr>
              <w:pStyle w:val="2"/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256" w:type="dxa"/>
            <w:noWrap w:val="0"/>
            <w:vAlign w:val="top"/>
          </w:tcPr>
          <w:p w14:paraId="631B4616">
            <w:pPr>
              <w:pStyle w:val="2"/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868" w:type="dxa"/>
            <w:noWrap w:val="0"/>
            <w:vAlign w:val="top"/>
          </w:tcPr>
          <w:p w14:paraId="24BD6384">
            <w:pPr>
              <w:pStyle w:val="2"/>
              <w:widowControl w:val="0"/>
              <w:jc w:val="both"/>
              <w:rPr>
                <w:vertAlign w:val="baseline"/>
              </w:rPr>
            </w:pPr>
          </w:p>
        </w:tc>
      </w:tr>
      <w:tr w14:paraId="49BFE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3" w:type="dxa"/>
            <w:noWrap w:val="0"/>
            <w:vAlign w:val="center"/>
          </w:tcPr>
          <w:p w14:paraId="147AA209">
            <w:pPr>
              <w:pStyle w:val="13"/>
              <w:widowControl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044DA321">
            <w:pPr>
              <w:pStyle w:val="13"/>
              <w:widowControl w:val="0"/>
              <w:spacing w:line="400" w:lineRule="exact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4D46E0B3">
            <w:pPr>
              <w:pStyle w:val="13"/>
              <w:widowControl w:val="0"/>
              <w:spacing w:line="400" w:lineRule="exact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20" w:type="dxa"/>
            <w:noWrap w:val="0"/>
            <w:vAlign w:val="center"/>
          </w:tcPr>
          <w:p w14:paraId="01880D94">
            <w:pPr>
              <w:pStyle w:val="13"/>
              <w:widowControl w:val="0"/>
              <w:spacing w:line="400" w:lineRule="exact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1" w:type="dxa"/>
            <w:noWrap w:val="0"/>
            <w:vAlign w:val="center"/>
          </w:tcPr>
          <w:p w14:paraId="74EDDEFA">
            <w:pPr>
              <w:pStyle w:val="13"/>
              <w:widowControl w:val="0"/>
              <w:spacing w:line="400" w:lineRule="exact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EE8CD2E">
            <w:pPr>
              <w:pStyle w:val="13"/>
              <w:widowControl w:val="0"/>
              <w:spacing w:line="400" w:lineRule="exact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5E75E70B">
            <w:pPr>
              <w:pStyle w:val="13"/>
              <w:widowControl w:val="0"/>
              <w:spacing w:line="400" w:lineRule="exact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6" w:type="dxa"/>
            <w:noWrap w:val="0"/>
            <w:vAlign w:val="top"/>
          </w:tcPr>
          <w:p w14:paraId="55FF195F">
            <w:pPr>
              <w:pStyle w:val="2"/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256" w:type="dxa"/>
            <w:noWrap w:val="0"/>
            <w:vAlign w:val="top"/>
          </w:tcPr>
          <w:p w14:paraId="0FF2E146">
            <w:pPr>
              <w:pStyle w:val="2"/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868" w:type="dxa"/>
            <w:noWrap w:val="0"/>
            <w:vAlign w:val="top"/>
          </w:tcPr>
          <w:p w14:paraId="3F334C75">
            <w:pPr>
              <w:pStyle w:val="2"/>
              <w:widowControl w:val="0"/>
              <w:jc w:val="both"/>
              <w:rPr>
                <w:vertAlign w:val="baseline"/>
              </w:rPr>
            </w:pPr>
          </w:p>
        </w:tc>
      </w:tr>
      <w:tr w14:paraId="069BA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3" w:type="dxa"/>
            <w:noWrap w:val="0"/>
            <w:vAlign w:val="center"/>
          </w:tcPr>
          <w:p w14:paraId="380AF97D">
            <w:pPr>
              <w:pStyle w:val="13"/>
              <w:widowControl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……</w:t>
            </w:r>
          </w:p>
        </w:tc>
        <w:tc>
          <w:tcPr>
            <w:tcW w:w="1230" w:type="dxa"/>
            <w:noWrap w:val="0"/>
            <w:vAlign w:val="center"/>
          </w:tcPr>
          <w:p w14:paraId="48BA41FA">
            <w:pPr>
              <w:pStyle w:val="13"/>
              <w:widowControl w:val="0"/>
              <w:spacing w:line="400" w:lineRule="exact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150419D1">
            <w:pPr>
              <w:pStyle w:val="13"/>
              <w:widowControl w:val="0"/>
              <w:spacing w:line="400" w:lineRule="exact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20" w:type="dxa"/>
            <w:noWrap w:val="0"/>
            <w:vAlign w:val="center"/>
          </w:tcPr>
          <w:p w14:paraId="5BCD4C94">
            <w:pPr>
              <w:pStyle w:val="13"/>
              <w:widowControl w:val="0"/>
              <w:spacing w:line="400" w:lineRule="exact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1" w:type="dxa"/>
            <w:noWrap w:val="0"/>
            <w:vAlign w:val="center"/>
          </w:tcPr>
          <w:p w14:paraId="1731FF80">
            <w:pPr>
              <w:pStyle w:val="13"/>
              <w:widowControl w:val="0"/>
              <w:spacing w:line="400" w:lineRule="exact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6140E01">
            <w:pPr>
              <w:pStyle w:val="13"/>
              <w:widowControl w:val="0"/>
              <w:spacing w:line="400" w:lineRule="exact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345CD4A4">
            <w:pPr>
              <w:pStyle w:val="13"/>
              <w:widowControl w:val="0"/>
              <w:spacing w:line="400" w:lineRule="exact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6" w:type="dxa"/>
            <w:noWrap w:val="0"/>
            <w:vAlign w:val="top"/>
          </w:tcPr>
          <w:p w14:paraId="5130CD75">
            <w:pPr>
              <w:pStyle w:val="2"/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256" w:type="dxa"/>
            <w:noWrap w:val="0"/>
            <w:vAlign w:val="top"/>
          </w:tcPr>
          <w:p w14:paraId="42FF5465">
            <w:pPr>
              <w:pStyle w:val="2"/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868" w:type="dxa"/>
            <w:noWrap w:val="0"/>
            <w:vAlign w:val="top"/>
          </w:tcPr>
          <w:p w14:paraId="2FD57BA5">
            <w:pPr>
              <w:pStyle w:val="2"/>
              <w:widowControl w:val="0"/>
              <w:jc w:val="both"/>
              <w:rPr>
                <w:vertAlign w:val="baseline"/>
              </w:rPr>
            </w:pPr>
          </w:p>
        </w:tc>
      </w:tr>
    </w:tbl>
    <w:p w14:paraId="58EAC246">
      <w:pPr>
        <w:spacing w:after="120" w:afterLines="50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 w14:paraId="669E06AC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sectPr>
          <w:footerReference r:id="rId3" w:type="default"/>
          <w:pgSz w:w="16839" w:h="11906" w:orient="landscape"/>
          <w:pgMar w:top="1785" w:right="1429" w:bottom="1718" w:left="1151" w:header="0" w:footer="986" w:gutter="0"/>
          <w:pgNumType w:fmt="decimal"/>
          <w:cols w:space="720" w:num="1"/>
          <w:rtlGutter w:val="0"/>
          <w:docGrid w:linePitch="1" w:charSpace="0"/>
        </w:sect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  <w:t>注：参赛组别分为</w:t>
      </w:r>
      <w:r>
        <w:rPr>
          <w:rFonts w:hint="eastAsia" w:ascii="仿宋_GB2312" w:hAnsi="仿宋_GB2312" w:eastAsia="仿宋_GB2312" w:cs="仿宋_GB2312"/>
          <w:sz w:val="28"/>
          <w:szCs w:val="28"/>
        </w:rPr>
        <w:t>新工科组、新农科组、新文科组、基础课程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组、课程思政组</w:t>
      </w:r>
    </w:p>
    <w:p w14:paraId="0E3641A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4E1F055">
      <w:pPr>
        <w:keepNext w:val="0"/>
        <w:keepLines w:val="0"/>
        <w:pageBreakBefore w:val="0"/>
        <w:widowControl w:val="0"/>
        <w:kinsoku w:val="0"/>
        <w:wordWrap/>
        <w:overflowPunct/>
        <w:topLinePunct/>
        <w:autoSpaceDE w:val="0"/>
        <w:autoSpaceDN w:val="0"/>
        <w:bidi w:val="0"/>
        <w:adjustRightInd/>
        <w:snapToGrid/>
        <w:spacing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青岛农业大学海都学院</w:t>
      </w:r>
    </w:p>
    <w:p w14:paraId="669BBE55">
      <w:pPr>
        <w:keepNext w:val="0"/>
        <w:keepLines w:val="0"/>
        <w:pageBreakBefore w:val="0"/>
        <w:widowControl w:val="0"/>
        <w:kinsoku w:val="0"/>
        <w:wordWrap/>
        <w:overflowPunct/>
        <w:topLinePunct/>
        <w:autoSpaceDE w:val="0"/>
        <w:autoSpaceDN w:val="0"/>
        <w:bidi w:val="0"/>
        <w:adjustRightInd/>
        <w:snapToGrid/>
        <w:spacing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第六届教师教学创新大赛评分标准</w:t>
      </w:r>
    </w:p>
    <w:p w14:paraId="27A4BE00">
      <w:pPr>
        <w:spacing w:before="219" w:line="221" w:lineRule="auto"/>
        <w:ind w:left="69"/>
        <w:outlineLvl w:val="2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>一、课堂教学实录视频</w:t>
      </w:r>
    </w:p>
    <w:p w14:paraId="7BABBF0B">
      <w:pPr>
        <w:spacing w:line="132" w:lineRule="exact"/>
      </w:pPr>
    </w:p>
    <w:tbl>
      <w:tblPr>
        <w:tblStyle w:val="12"/>
        <w:tblW w:w="84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7010"/>
      </w:tblGrid>
      <w:tr w14:paraId="07359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403" w:type="dxa"/>
            <w:noWrap w:val="0"/>
            <w:vAlign w:val="top"/>
          </w:tcPr>
          <w:p w14:paraId="5A994F7E">
            <w:pPr>
              <w:pStyle w:val="11"/>
              <w:spacing w:before="278" w:line="218" w:lineRule="auto"/>
              <w:ind w:left="25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评价维度</w:t>
            </w:r>
          </w:p>
        </w:tc>
        <w:tc>
          <w:tcPr>
            <w:tcW w:w="7010" w:type="dxa"/>
            <w:noWrap w:val="0"/>
            <w:vAlign w:val="top"/>
          </w:tcPr>
          <w:p w14:paraId="2A3344AC">
            <w:pPr>
              <w:pStyle w:val="11"/>
              <w:spacing w:before="288" w:line="218" w:lineRule="auto"/>
              <w:ind w:left="2985"/>
              <w:rPr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评价要点</w:t>
            </w:r>
          </w:p>
        </w:tc>
      </w:tr>
      <w:tr w14:paraId="74A93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1403" w:type="dxa"/>
            <w:noWrap w:val="0"/>
            <w:vAlign w:val="top"/>
          </w:tcPr>
          <w:p w14:paraId="7A35A730">
            <w:pPr>
              <w:spacing w:line="413" w:lineRule="auto"/>
              <w:rPr>
                <w:rFonts w:ascii="Arial"/>
                <w:sz w:val="21"/>
              </w:rPr>
            </w:pPr>
          </w:p>
          <w:p w14:paraId="3973FB5D">
            <w:pPr>
              <w:pStyle w:val="11"/>
              <w:spacing w:before="71" w:line="219" w:lineRule="auto"/>
              <w:ind w:left="25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教学理念</w:t>
            </w:r>
          </w:p>
        </w:tc>
        <w:tc>
          <w:tcPr>
            <w:tcW w:w="7010" w:type="dxa"/>
            <w:noWrap w:val="0"/>
            <w:vAlign w:val="top"/>
          </w:tcPr>
          <w:p w14:paraId="5E7967DC">
            <w:pPr>
              <w:pStyle w:val="11"/>
              <w:spacing w:before="118" w:line="332" w:lineRule="auto"/>
              <w:jc w:val="left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教学理念体现“学生中心”教育理念，体现立德树人思想，符合学科特色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与课程要求；以“四新”建设为引领，推动教育教学改革、提高人才培养</w:t>
            </w:r>
            <w:r>
              <w:rPr>
                <w:spacing w:val="-1"/>
                <w:sz w:val="22"/>
                <w:szCs w:val="22"/>
              </w:rPr>
              <w:t>能力。</w:t>
            </w:r>
          </w:p>
        </w:tc>
      </w:tr>
      <w:tr w14:paraId="149C7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1403" w:type="dxa"/>
            <w:vMerge w:val="restart"/>
            <w:tcBorders>
              <w:bottom w:val="nil"/>
            </w:tcBorders>
            <w:noWrap w:val="0"/>
            <w:vAlign w:val="top"/>
          </w:tcPr>
          <w:p w14:paraId="5D6910A9">
            <w:pPr>
              <w:spacing w:line="270" w:lineRule="auto"/>
              <w:rPr>
                <w:rFonts w:ascii="Arial"/>
                <w:sz w:val="21"/>
              </w:rPr>
            </w:pPr>
          </w:p>
          <w:p w14:paraId="2EB13446">
            <w:pPr>
              <w:spacing w:line="270" w:lineRule="auto"/>
              <w:rPr>
                <w:rFonts w:ascii="Arial"/>
                <w:sz w:val="21"/>
              </w:rPr>
            </w:pPr>
          </w:p>
          <w:p w14:paraId="52E8521F">
            <w:pPr>
              <w:spacing w:line="271" w:lineRule="auto"/>
              <w:rPr>
                <w:rFonts w:ascii="Arial"/>
                <w:sz w:val="21"/>
              </w:rPr>
            </w:pPr>
          </w:p>
          <w:p w14:paraId="13CE49B2">
            <w:pPr>
              <w:pStyle w:val="11"/>
              <w:spacing w:before="72" w:line="219" w:lineRule="auto"/>
              <w:ind w:left="25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教学内容</w:t>
            </w:r>
          </w:p>
        </w:tc>
        <w:tc>
          <w:tcPr>
            <w:tcW w:w="7010" w:type="dxa"/>
            <w:noWrap w:val="0"/>
            <w:vAlign w:val="top"/>
          </w:tcPr>
          <w:p w14:paraId="7EB7B8B2">
            <w:pPr>
              <w:pStyle w:val="11"/>
              <w:spacing w:before="120" w:line="332" w:lineRule="auto"/>
              <w:jc w:val="left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教学内容有深度、广度，体现高阶性、创新性与挑战度；反映学科前沿，</w:t>
            </w:r>
            <w:r>
              <w:rPr>
                <w:spacing w:val="-14"/>
                <w:sz w:val="22"/>
                <w:szCs w:val="22"/>
              </w:rPr>
              <w:t>渗透专业思想，使用质量高的教学资源；充分体现“四新”建设的理念和</w:t>
            </w:r>
            <w:r>
              <w:rPr>
                <w:spacing w:val="-3"/>
                <w:sz w:val="22"/>
                <w:szCs w:val="22"/>
              </w:rPr>
              <w:t>成果。</w:t>
            </w:r>
          </w:p>
        </w:tc>
      </w:tr>
      <w:tr w14:paraId="3A399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403" w:type="dxa"/>
            <w:vMerge w:val="continue"/>
            <w:tcBorders>
              <w:top w:val="nil"/>
            </w:tcBorders>
            <w:noWrap w:val="0"/>
            <w:vAlign w:val="top"/>
          </w:tcPr>
          <w:p w14:paraId="5CA176AD">
            <w:pPr>
              <w:rPr>
                <w:rFonts w:ascii="Arial"/>
                <w:sz w:val="21"/>
              </w:rPr>
            </w:pPr>
          </w:p>
        </w:tc>
        <w:tc>
          <w:tcPr>
            <w:tcW w:w="7010" w:type="dxa"/>
            <w:noWrap w:val="0"/>
            <w:vAlign w:val="top"/>
          </w:tcPr>
          <w:p w14:paraId="4A8AB7C4">
            <w:pPr>
              <w:pStyle w:val="11"/>
              <w:spacing w:before="111" w:line="400" w:lineRule="exact"/>
              <w:jc w:val="left"/>
              <w:rPr>
                <w:sz w:val="22"/>
                <w:szCs w:val="22"/>
              </w:rPr>
            </w:pPr>
            <w:r>
              <w:rPr>
                <w:spacing w:val="-4"/>
                <w:position w:val="13"/>
                <w:sz w:val="22"/>
                <w:szCs w:val="22"/>
              </w:rPr>
              <w:t>教学内容满足行业与社会需求，教学重、难点处理恰当，关注学生已有</w:t>
            </w:r>
          </w:p>
          <w:p w14:paraId="78AD35B5">
            <w:pPr>
              <w:pStyle w:val="11"/>
              <w:spacing w:line="218" w:lineRule="auto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知识和经验，教学内容具有科学性。</w:t>
            </w:r>
          </w:p>
        </w:tc>
      </w:tr>
      <w:tr w14:paraId="1EECD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403" w:type="dxa"/>
            <w:vMerge w:val="restart"/>
            <w:tcBorders>
              <w:bottom w:val="nil"/>
            </w:tcBorders>
            <w:noWrap w:val="0"/>
            <w:vAlign w:val="top"/>
          </w:tcPr>
          <w:p w14:paraId="661F9C92">
            <w:pPr>
              <w:spacing w:line="307" w:lineRule="auto"/>
              <w:rPr>
                <w:rFonts w:ascii="Arial"/>
                <w:sz w:val="21"/>
              </w:rPr>
            </w:pPr>
          </w:p>
          <w:p w14:paraId="576184F9">
            <w:pPr>
              <w:spacing w:line="308" w:lineRule="auto"/>
              <w:rPr>
                <w:rFonts w:ascii="Arial"/>
                <w:sz w:val="21"/>
              </w:rPr>
            </w:pPr>
          </w:p>
          <w:p w14:paraId="111C629F">
            <w:pPr>
              <w:pStyle w:val="11"/>
              <w:spacing w:before="71" w:line="220" w:lineRule="auto"/>
              <w:ind w:left="25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课程思政</w:t>
            </w:r>
          </w:p>
        </w:tc>
        <w:tc>
          <w:tcPr>
            <w:tcW w:w="7010" w:type="dxa"/>
            <w:noWrap w:val="0"/>
            <w:vAlign w:val="top"/>
          </w:tcPr>
          <w:p w14:paraId="16C88531">
            <w:pPr>
              <w:pStyle w:val="11"/>
              <w:spacing w:before="101" w:line="411" w:lineRule="exact"/>
              <w:jc w:val="left"/>
              <w:rPr>
                <w:sz w:val="22"/>
                <w:szCs w:val="22"/>
              </w:rPr>
            </w:pPr>
            <w:r>
              <w:rPr>
                <w:spacing w:val="-1"/>
                <w:position w:val="14"/>
                <w:sz w:val="22"/>
                <w:szCs w:val="22"/>
              </w:rPr>
              <w:t>落实立德树人根本任务，将价值塑造、知识传授和能力培养融为一体</w:t>
            </w:r>
          </w:p>
          <w:p w14:paraId="33D4B20A">
            <w:pPr>
              <w:pStyle w:val="11"/>
              <w:spacing w:line="219" w:lineRule="auto"/>
              <w:jc w:val="left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显性教育与隐性教育相统一，实现“三全育人”</w:t>
            </w:r>
          </w:p>
        </w:tc>
      </w:tr>
      <w:tr w14:paraId="4C9AE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403" w:type="dxa"/>
            <w:vMerge w:val="continue"/>
            <w:tcBorders>
              <w:top w:val="nil"/>
            </w:tcBorders>
            <w:noWrap w:val="0"/>
            <w:vAlign w:val="top"/>
          </w:tcPr>
          <w:p w14:paraId="076B3AD8">
            <w:pPr>
              <w:rPr>
                <w:rFonts w:ascii="Arial"/>
                <w:sz w:val="21"/>
              </w:rPr>
            </w:pPr>
          </w:p>
        </w:tc>
        <w:tc>
          <w:tcPr>
            <w:tcW w:w="7010" w:type="dxa"/>
            <w:noWrap w:val="0"/>
            <w:vAlign w:val="top"/>
          </w:tcPr>
          <w:p w14:paraId="6C9615E9">
            <w:pPr>
              <w:pStyle w:val="11"/>
              <w:spacing w:before="122" w:line="391" w:lineRule="exact"/>
              <w:jc w:val="left"/>
              <w:rPr>
                <w:sz w:val="22"/>
                <w:szCs w:val="22"/>
              </w:rPr>
            </w:pPr>
            <w:r>
              <w:rPr>
                <w:spacing w:val="-4"/>
                <w:position w:val="12"/>
                <w:sz w:val="22"/>
                <w:szCs w:val="22"/>
              </w:rPr>
              <w:t>结合所授课程特点、思维方法和价值理念，深</w:t>
            </w:r>
            <w:r>
              <w:rPr>
                <w:spacing w:val="-5"/>
                <w:position w:val="12"/>
                <w:sz w:val="22"/>
                <w:szCs w:val="22"/>
              </w:rPr>
              <w:t>挖课程思政元素，有机融</w:t>
            </w:r>
          </w:p>
          <w:p w14:paraId="09D0DC5E">
            <w:pPr>
              <w:pStyle w:val="11"/>
              <w:spacing w:line="219" w:lineRule="auto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入课程教学。</w:t>
            </w:r>
          </w:p>
        </w:tc>
      </w:tr>
      <w:tr w14:paraId="7C1B5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03" w:type="dxa"/>
            <w:vMerge w:val="restart"/>
            <w:tcBorders>
              <w:bottom w:val="nil"/>
            </w:tcBorders>
            <w:noWrap w:val="0"/>
            <w:vAlign w:val="top"/>
          </w:tcPr>
          <w:p w14:paraId="60F026E4">
            <w:pPr>
              <w:spacing w:line="276" w:lineRule="auto"/>
              <w:rPr>
                <w:rFonts w:ascii="Arial"/>
                <w:sz w:val="21"/>
              </w:rPr>
            </w:pPr>
          </w:p>
          <w:p w14:paraId="7DA2B360">
            <w:pPr>
              <w:spacing w:line="276" w:lineRule="auto"/>
              <w:rPr>
                <w:rFonts w:ascii="Arial"/>
                <w:sz w:val="21"/>
              </w:rPr>
            </w:pPr>
          </w:p>
          <w:p w14:paraId="65810B89">
            <w:pPr>
              <w:spacing w:line="277" w:lineRule="auto"/>
              <w:rPr>
                <w:rFonts w:ascii="Arial"/>
                <w:sz w:val="21"/>
              </w:rPr>
            </w:pPr>
          </w:p>
          <w:p w14:paraId="5A82F6DE">
            <w:pPr>
              <w:spacing w:line="277" w:lineRule="auto"/>
              <w:rPr>
                <w:rFonts w:ascii="Arial"/>
                <w:sz w:val="21"/>
              </w:rPr>
            </w:pPr>
          </w:p>
          <w:p w14:paraId="689E8949">
            <w:pPr>
              <w:spacing w:line="277" w:lineRule="auto"/>
              <w:rPr>
                <w:rFonts w:ascii="Arial"/>
                <w:sz w:val="21"/>
              </w:rPr>
            </w:pPr>
          </w:p>
          <w:p w14:paraId="248D78C4">
            <w:pPr>
              <w:spacing w:line="277" w:lineRule="auto"/>
              <w:rPr>
                <w:rFonts w:ascii="Arial"/>
                <w:sz w:val="21"/>
              </w:rPr>
            </w:pPr>
          </w:p>
          <w:p w14:paraId="6A8525F8">
            <w:pPr>
              <w:pStyle w:val="11"/>
              <w:spacing w:before="71" w:line="219" w:lineRule="auto"/>
              <w:ind w:left="25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教学过程</w:t>
            </w:r>
          </w:p>
        </w:tc>
        <w:tc>
          <w:tcPr>
            <w:tcW w:w="7010" w:type="dxa"/>
            <w:noWrap w:val="0"/>
            <w:vAlign w:val="top"/>
          </w:tcPr>
          <w:p w14:paraId="6855243D">
            <w:pPr>
              <w:pStyle w:val="11"/>
              <w:spacing w:before="215" w:line="219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注重以学生为中心创新教学，体现教师主导、学生主</w:t>
            </w:r>
            <w:r>
              <w:rPr>
                <w:spacing w:val="-1"/>
                <w:sz w:val="22"/>
                <w:szCs w:val="22"/>
              </w:rPr>
              <w:t>体。</w:t>
            </w:r>
          </w:p>
        </w:tc>
      </w:tr>
      <w:tr w14:paraId="1A3AE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C46BDDD">
            <w:pPr>
              <w:rPr>
                <w:rFonts w:ascii="Arial"/>
                <w:sz w:val="21"/>
              </w:rPr>
            </w:pPr>
          </w:p>
        </w:tc>
        <w:tc>
          <w:tcPr>
            <w:tcW w:w="7010" w:type="dxa"/>
            <w:noWrap w:val="0"/>
            <w:vAlign w:val="top"/>
          </w:tcPr>
          <w:p w14:paraId="4FE66BD4">
            <w:pPr>
              <w:pStyle w:val="11"/>
              <w:spacing w:before="124" w:line="390" w:lineRule="exact"/>
              <w:jc w:val="left"/>
              <w:rPr>
                <w:sz w:val="22"/>
                <w:szCs w:val="22"/>
              </w:rPr>
            </w:pPr>
            <w:r>
              <w:rPr>
                <w:spacing w:val="-4"/>
                <w:position w:val="12"/>
                <w:sz w:val="22"/>
                <w:szCs w:val="22"/>
              </w:rPr>
              <w:t>教学目标科学、准确，符合大纲要求、学科特点与学生实际，体现对知</w:t>
            </w:r>
          </w:p>
          <w:p w14:paraId="1653EEDE">
            <w:pPr>
              <w:pStyle w:val="11"/>
              <w:spacing w:line="219" w:lineRule="auto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识、能力与思维等方面的要求。</w:t>
            </w:r>
          </w:p>
        </w:tc>
      </w:tr>
      <w:tr w14:paraId="7DD02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EBA52CF">
            <w:pPr>
              <w:rPr>
                <w:rFonts w:ascii="Arial"/>
                <w:sz w:val="21"/>
              </w:rPr>
            </w:pPr>
          </w:p>
        </w:tc>
        <w:tc>
          <w:tcPr>
            <w:tcW w:w="7010" w:type="dxa"/>
            <w:noWrap w:val="0"/>
            <w:vAlign w:val="top"/>
          </w:tcPr>
          <w:p w14:paraId="54A6E7EC">
            <w:pPr>
              <w:pStyle w:val="11"/>
              <w:spacing w:before="115" w:line="420" w:lineRule="exact"/>
              <w:jc w:val="left"/>
              <w:rPr>
                <w:sz w:val="22"/>
                <w:szCs w:val="22"/>
              </w:rPr>
            </w:pPr>
            <w:r>
              <w:rPr>
                <w:spacing w:val="-3"/>
                <w:position w:val="15"/>
                <w:sz w:val="22"/>
                <w:szCs w:val="22"/>
              </w:rPr>
              <w:t>教学组织有序，教学过程安排合理；创新教</w:t>
            </w:r>
            <w:r>
              <w:rPr>
                <w:spacing w:val="-4"/>
                <w:position w:val="15"/>
                <w:sz w:val="22"/>
                <w:szCs w:val="22"/>
              </w:rPr>
              <w:t>学方法与策略，注重教学互</w:t>
            </w:r>
          </w:p>
          <w:p w14:paraId="4FE672CE">
            <w:pPr>
              <w:pStyle w:val="11"/>
              <w:spacing w:line="204" w:lineRule="auto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动，启发学生思考及问题解决。</w:t>
            </w:r>
          </w:p>
        </w:tc>
      </w:tr>
      <w:tr w14:paraId="2B970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008E297">
            <w:pPr>
              <w:rPr>
                <w:rFonts w:ascii="Arial"/>
                <w:sz w:val="21"/>
              </w:rPr>
            </w:pPr>
          </w:p>
        </w:tc>
        <w:tc>
          <w:tcPr>
            <w:tcW w:w="7010" w:type="dxa"/>
            <w:noWrap w:val="0"/>
            <w:vAlign w:val="top"/>
          </w:tcPr>
          <w:p w14:paraId="04B9526D">
            <w:pPr>
              <w:pStyle w:val="11"/>
              <w:spacing w:before="217" w:line="219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以信息技术创设教学环境，支持教学创新。</w:t>
            </w:r>
          </w:p>
        </w:tc>
      </w:tr>
      <w:tr w14:paraId="43144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403" w:type="dxa"/>
            <w:vMerge w:val="continue"/>
            <w:tcBorders>
              <w:top w:val="nil"/>
            </w:tcBorders>
            <w:noWrap w:val="0"/>
            <w:vAlign w:val="top"/>
          </w:tcPr>
          <w:p w14:paraId="78F261FB">
            <w:pPr>
              <w:rPr>
                <w:rFonts w:ascii="Arial"/>
                <w:sz w:val="21"/>
              </w:rPr>
            </w:pPr>
          </w:p>
        </w:tc>
        <w:tc>
          <w:tcPr>
            <w:tcW w:w="7010" w:type="dxa"/>
            <w:noWrap w:val="0"/>
            <w:vAlign w:val="top"/>
          </w:tcPr>
          <w:p w14:paraId="4225548C">
            <w:pPr>
              <w:pStyle w:val="11"/>
              <w:spacing w:before="125" w:line="393" w:lineRule="exact"/>
              <w:jc w:val="lef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spacing w:val="-4"/>
                <w:position w:val="13"/>
                <w:sz w:val="22"/>
                <w:szCs w:val="22"/>
              </w:rPr>
              <w:t>创新考核评价的内容和方式，注重形成性评价与生成性问题的解决和应</w:t>
            </w:r>
            <w:r>
              <w:rPr>
                <w:rFonts w:hint="eastAsia"/>
                <w:spacing w:val="-4"/>
                <w:position w:val="13"/>
                <w:sz w:val="22"/>
                <w:szCs w:val="22"/>
                <w:lang w:val="en-US" w:eastAsia="zh-CN"/>
              </w:rPr>
              <w:t>用</w:t>
            </w:r>
          </w:p>
        </w:tc>
      </w:tr>
      <w:tr w14:paraId="4084F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403" w:type="dxa"/>
            <w:vMerge w:val="restart"/>
            <w:tcBorders>
              <w:bottom w:val="nil"/>
            </w:tcBorders>
            <w:noWrap w:val="0"/>
            <w:vAlign w:val="top"/>
          </w:tcPr>
          <w:p w14:paraId="0241DC1E">
            <w:pPr>
              <w:spacing w:line="256" w:lineRule="auto"/>
              <w:rPr>
                <w:rFonts w:ascii="Arial"/>
                <w:sz w:val="21"/>
              </w:rPr>
            </w:pPr>
          </w:p>
          <w:p w14:paraId="215CD9C2">
            <w:pPr>
              <w:spacing w:line="256" w:lineRule="auto"/>
              <w:rPr>
                <w:rFonts w:ascii="Arial"/>
                <w:sz w:val="21"/>
              </w:rPr>
            </w:pPr>
          </w:p>
          <w:p w14:paraId="212F74F4">
            <w:pPr>
              <w:spacing w:line="256" w:lineRule="auto"/>
              <w:rPr>
                <w:rFonts w:ascii="Arial"/>
                <w:sz w:val="21"/>
              </w:rPr>
            </w:pPr>
          </w:p>
          <w:p w14:paraId="4E58B08C">
            <w:pPr>
              <w:pStyle w:val="11"/>
              <w:spacing w:before="72" w:line="219" w:lineRule="auto"/>
              <w:ind w:left="25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教学效果</w:t>
            </w:r>
          </w:p>
        </w:tc>
        <w:tc>
          <w:tcPr>
            <w:tcW w:w="7010" w:type="dxa"/>
            <w:noWrap w:val="0"/>
            <w:vAlign w:val="top"/>
          </w:tcPr>
          <w:p w14:paraId="2BA4D406">
            <w:pPr>
              <w:pStyle w:val="11"/>
              <w:spacing w:before="208" w:line="219" w:lineRule="auto"/>
              <w:jc w:val="lef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课堂讲授富有吸引力，课堂气氛融洽，学生思维活跃，深度参与课堂。</w:t>
            </w:r>
          </w:p>
        </w:tc>
      </w:tr>
      <w:tr w14:paraId="3E634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A32E851">
            <w:pPr>
              <w:rPr>
                <w:rFonts w:ascii="Arial"/>
                <w:sz w:val="21"/>
              </w:rPr>
            </w:pPr>
          </w:p>
        </w:tc>
        <w:tc>
          <w:tcPr>
            <w:tcW w:w="7010" w:type="dxa"/>
            <w:noWrap w:val="0"/>
            <w:vAlign w:val="top"/>
          </w:tcPr>
          <w:p w14:paraId="4EF737FC">
            <w:pPr>
              <w:pStyle w:val="11"/>
              <w:spacing w:before="209" w:line="219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学生知识、能力与思维得到发展，实现教学目标的达</w:t>
            </w:r>
            <w:r>
              <w:rPr>
                <w:spacing w:val="-1"/>
                <w:sz w:val="22"/>
                <w:szCs w:val="22"/>
              </w:rPr>
              <w:t>成。</w:t>
            </w:r>
          </w:p>
        </w:tc>
      </w:tr>
      <w:tr w14:paraId="7D70C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403" w:type="dxa"/>
            <w:vMerge w:val="continue"/>
            <w:tcBorders>
              <w:top w:val="nil"/>
            </w:tcBorders>
            <w:noWrap w:val="0"/>
            <w:vAlign w:val="top"/>
          </w:tcPr>
          <w:p w14:paraId="0E1062DE">
            <w:pPr>
              <w:rPr>
                <w:rFonts w:ascii="Arial"/>
                <w:sz w:val="21"/>
              </w:rPr>
            </w:pPr>
          </w:p>
        </w:tc>
        <w:tc>
          <w:tcPr>
            <w:tcW w:w="7010" w:type="dxa"/>
            <w:noWrap w:val="0"/>
            <w:vAlign w:val="top"/>
          </w:tcPr>
          <w:p w14:paraId="2092ACC5">
            <w:pPr>
              <w:pStyle w:val="11"/>
              <w:spacing w:before="217" w:line="218" w:lineRule="auto"/>
              <w:jc w:val="lef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形成适合学科特色、学生特点的教学模式，具有较大借鉴和推广价值。</w:t>
            </w:r>
          </w:p>
        </w:tc>
      </w:tr>
      <w:tr w14:paraId="7DAA7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03" w:type="dxa"/>
            <w:noWrap w:val="0"/>
            <w:vAlign w:val="top"/>
          </w:tcPr>
          <w:p w14:paraId="45A5A608">
            <w:pPr>
              <w:pStyle w:val="11"/>
              <w:spacing w:before="211" w:line="220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视频质量</w:t>
            </w:r>
          </w:p>
        </w:tc>
        <w:tc>
          <w:tcPr>
            <w:tcW w:w="7010" w:type="dxa"/>
            <w:noWrap w:val="0"/>
            <w:vAlign w:val="top"/>
          </w:tcPr>
          <w:p w14:paraId="30826779">
            <w:pPr>
              <w:pStyle w:val="11"/>
              <w:spacing w:before="211" w:line="219" w:lineRule="auto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spacing w:val="-7"/>
                <w:sz w:val="22"/>
                <w:szCs w:val="22"/>
              </w:rPr>
              <w:t>教学视频清晰、流畅，能客观、真实反映教师和学生的教学过</w:t>
            </w:r>
            <w:r>
              <w:rPr>
                <w:b w:val="0"/>
                <w:bCs w:val="0"/>
                <w:spacing w:val="-8"/>
                <w:sz w:val="22"/>
                <w:szCs w:val="22"/>
              </w:rPr>
              <w:t>程常态。</w:t>
            </w:r>
          </w:p>
        </w:tc>
      </w:tr>
    </w:tbl>
    <w:p w14:paraId="4FE57A42">
      <w:pPr>
        <w:spacing w:before="260" w:line="216" w:lineRule="auto"/>
        <w:ind w:left="109"/>
        <w:outlineLvl w:val="2"/>
        <w:rPr>
          <w:rFonts w:ascii="宋体" w:hAnsi="宋体" w:eastAsia="宋体" w:cs="宋体"/>
          <w:b/>
          <w:bCs/>
          <w:sz w:val="29"/>
          <w:szCs w:val="29"/>
        </w:rPr>
      </w:pPr>
    </w:p>
    <w:p w14:paraId="3DEAEB8A">
      <w:pPr>
        <w:spacing w:before="219" w:line="221" w:lineRule="auto"/>
        <w:ind w:left="69"/>
        <w:outlineLvl w:val="2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>二、教学创新成果报告</w:t>
      </w:r>
    </w:p>
    <w:tbl>
      <w:tblPr>
        <w:tblStyle w:val="12"/>
        <w:tblW w:w="8220" w:type="dxa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6857"/>
      </w:tblGrid>
      <w:tr w14:paraId="3B693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363" w:type="dxa"/>
            <w:noWrap w:val="0"/>
            <w:vAlign w:val="top"/>
          </w:tcPr>
          <w:p w14:paraId="1AB669F7">
            <w:pPr>
              <w:pStyle w:val="11"/>
              <w:spacing w:before="288" w:line="218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评价维度</w:t>
            </w:r>
          </w:p>
        </w:tc>
        <w:tc>
          <w:tcPr>
            <w:tcW w:w="6857" w:type="dxa"/>
            <w:noWrap w:val="0"/>
            <w:vAlign w:val="top"/>
          </w:tcPr>
          <w:p w14:paraId="251E1FFD">
            <w:pPr>
              <w:pStyle w:val="11"/>
              <w:spacing w:before="268" w:line="218" w:lineRule="auto"/>
              <w:ind w:left="2985"/>
              <w:rPr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评价要点</w:t>
            </w:r>
          </w:p>
        </w:tc>
      </w:tr>
      <w:tr w14:paraId="4232A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63" w:type="dxa"/>
            <w:noWrap w:val="0"/>
            <w:vAlign w:val="top"/>
          </w:tcPr>
          <w:p w14:paraId="0D40033E">
            <w:pPr>
              <w:pStyle w:val="11"/>
              <w:spacing w:before="116" w:line="402" w:lineRule="exact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position w:val="13"/>
                <w:sz w:val="22"/>
                <w:szCs w:val="22"/>
              </w:rPr>
              <w:t>有明确的</w:t>
            </w:r>
          </w:p>
          <w:p w14:paraId="6B5D48B2">
            <w:pPr>
              <w:pStyle w:val="11"/>
              <w:spacing w:line="220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问题导向</w:t>
            </w:r>
          </w:p>
        </w:tc>
        <w:tc>
          <w:tcPr>
            <w:tcW w:w="6857" w:type="dxa"/>
            <w:noWrap w:val="0"/>
            <w:vAlign w:val="top"/>
          </w:tcPr>
          <w:p w14:paraId="3F568719">
            <w:pPr>
              <w:pStyle w:val="11"/>
              <w:spacing w:before="109" w:line="410" w:lineRule="exact"/>
              <w:jc w:val="left"/>
              <w:rPr>
                <w:sz w:val="22"/>
                <w:szCs w:val="22"/>
              </w:rPr>
            </w:pPr>
            <w:r>
              <w:rPr>
                <w:spacing w:val="-7"/>
                <w:position w:val="14"/>
                <w:sz w:val="22"/>
                <w:szCs w:val="22"/>
              </w:rPr>
              <w:t>立足于课堂教学真实问题，能体现“以学生发展为中心”的理念，提出解</w:t>
            </w:r>
          </w:p>
          <w:p w14:paraId="68594B2D">
            <w:pPr>
              <w:pStyle w:val="11"/>
              <w:spacing w:line="219" w:lineRule="auto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决问题的思路与方案，</w:t>
            </w:r>
          </w:p>
        </w:tc>
      </w:tr>
      <w:tr w14:paraId="56BD2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363" w:type="dxa"/>
            <w:noWrap w:val="0"/>
            <w:vAlign w:val="top"/>
          </w:tcPr>
          <w:p w14:paraId="0A8B69F9">
            <w:pPr>
              <w:pStyle w:val="11"/>
              <w:spacing w:before="118" w:line="400" w:lineRule="exact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position w:val="13"/>
                <w:sz w:val="22"/>
                <w:szCs w:val="22"/>
              </w:rPr>
              <w:t>有明显的</w:t>
            </w:r>
          </w:p>
          <w:p w14:paraId="6232D3FA">
            <w:pPr>
              <w:pStyle w:val="11"/>
              <w:spacing w:line="217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创新特色</w:t>
            </w:r>
          </w:p>
        </w:tc>
        <w:tc>
          <w:tcPr>
            <w:tcW w:w="6857" w:type="dxa"/>
            <w:noWrap w:val="0"/>
            <w:vAlign w:val="top"/>
          </w:tcPr>
          <w:p w14:paraId="5E3C9562">
            <w:pPr>
              <w:pStyle w:val="11"/>
              <w:spacing w:before="111" w:line="399" w:lineRule="exact"/>
              <w:jc w:val="left"/>
              <w:rPr>
                <w:sz w:val="22"/>
                <w:szCs w:val="22"/>
              </w:rPr>
            </w:pPr>
            <w:r>
              <w:rPr>
                <w:spacing w:val="-13"/>
                <w:position w:val="13"/>
                <w:sz w:val="22"/>
                <w:szCs w:val="22"/>
              </w:rPr>
              <w:t>把“四新”建设要求贯穿到教学过程中，对教学目标、内容、方法、活动、</w:t>
            </w:r>
          </w:p>
          <w:p w14:paraId="7BA8308C">
            <w:pPr>
              <w:pStyle w:val="11"/>
              <w:spacing w:before="1" w:line="217" w:lineRule="auto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评价等教学过程各环节分析全面、透彻，能够</w:t>
            </w:r>
            <w:r>
              <w:rPr>
                <w:spacing w:val="-4"/>
                <w:sz w:val="22"/>
                <w:szCs w:val="22"/>
              </w:rPr>
              <w:t>凸显教学创新点。</w:t>
            </w:r>
          </w:p>
        </w:tc>
      </w:tr>
      <w:tr w14:paraId="12EFE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63" w:type="dxa"/>
            <w:noWrap w:val="0"/>
            <w:vAlign w:val="top"/>
          </w:tcPr>
          <w:p w14:paraId="28785651">
            <w:pPr>
              <w:pStyle w:val="11"/>
              <w:spacing w:before="121" w:line="409" w:lineRule="exact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position w:val="14"/>
                <w:sz w:val="22"/>
                <w:szCs w:val="22"/>
              </w:rPr>
              <w:t>体现课程</w:t>
            </w:r>
          </w:p>
          <w:p w14:paraId="74F6FBD9">
            <w:pPr>
              <w:pStyle w:val="11"/>
              <w:spacing w:line="216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思政特色</w:t>
            </w:r>
          </w:p>
        </w:tc>
        <w:tc>
          <w:tcPr>
            <w:tcW w:w="6857" w:type="dxa"/>
            <w:noWrap w:val="0"/>
            <w:vAlign w:val="top"/>
          </w:tcPr>
          <w:p w14:paraId="472F3036">
            <w:pPr>
              <w:pStyle w:val="11"/>
              <w:spacing w:before="122" w:line="219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概述在课程思政建设方面的特色、亮点和创新点，形成可供借鉴推广的</w:t>
            </w:r>
          </w:p>
          <w:p w14:paraId="177CFA9E">
            <w:pPr>
              <w:pStyle w:val="11"/>
              <w:spacing w:before="150" w:line="213" w:lineRule="auto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经验做法。</w:t>
            </w:r>
          </w:p>
        </w:tc>
      </w:tr>
      <w:tr w14:paraId="518B8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363" w:type="dxa"/>
            <w:noWrap w:val="0"/>
            <w:vAlign w:val="top"/>
          </w:tcPr>
          <w:p w14:paraId="4EBB6974">
            <w:pPr>
              <w:pStyle w:val="11"/>
              <w:spacing w:before="122" w:line="390" w:lineRule="exact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position w:val="12"/>
                <w:sz w:val="22"/>
                <w:szCs w:val="22"/>
              </w:rPr>
              <w:t>关注技术</w:t>
            </w:r>
          </w:p>
          <w:p w14:paraId="09026B62">
            <w:pPr>
              <w:pStyle w:val="11"/>
              <w:spacing w:line="219" w:lineRule="auto"/>
              <w:ind w:left="12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应用于教学</w:t>
            </w:r>
          </w:p>
        </w:tc>
        <w:tc>
          <w:tcPr>
            <w:tcW w:w="6857" w:type="dxa"/>
            <w:noWrap w:val="0"/>
            <w:vAlign w:val="top"/>
          </w:tcPr>
          <w:p w14:paraId="07A74921">
            <w:pPr>
              <w:pStyle w:val="11"/>
              <w:spacing w:before="135" w:line="389" w:lineRule="exact"/>
              <w:ind w:left="12"/>
              <w:jc w:val="left"/>
              <w:rPr>
                <w:sz w:val="22"/>
                <w:szCs w:val="22"/>
              </w:rPr>
            </w:pPr>
            <w:r>
              <w:rPr>
                <w:position w:val="12"/>
                <w:sz w:val="22"/>
                <w:szCs w:val="22"/>
              </w:rPr>
              <w:t>能够把握新时代下学生学习特点，充分利用现代信息技术开展课程教学</w:t>
            </w:r>
          </w:p>
          <w:p w14:paraId="57E23C08">
            <w:pPr>
              <w:pStyle w:val="11"/>
              <w:spacing w:before="1" w:line="212" w:lineRule="auto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活动和学习评价。</w:t>
            </w:r>
          </w:p>
        </w:tc>
      </w:tr>
      <w:tr w14:paraId="0903E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363" w:type="dxa"/>
            <w:noWrap w:val="0"/>
            <w:vAlign w:val="top"/>
          </w:tcPr>
          <w:p w14:paraId="2A2E031A">
            <w:pPr>
              <w:pStyle w:val="11"/>
              <w:spacing w:before="125" w:line="399" w:lineRule="exact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position w:val="13"/>
                <w:sz w:val="22"/>
                <w:szCs w:val="22"/>
              </w:rPr>
              <w:t>注重创新</w:t>
            </w:r>
          </w:p>
          <w:p w14:paraId="308F8B2A">
            <w:pPr>
              <w:pStyle w:val="11"/>
              <w:spacing w:before="1" w:line="216" w:lineRule="auto"/>
              <w:ind w:left="12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成果的辐射</w:t>
            </w:r>
          </w:p>
        </w:tc>
        <w:tc>
          <w:tcPr>
            <w:tcW w:w="6857" w:type="dxa"/>
            <w:noWrap w:val="0"/>
            <w:vAlign w:val="top"/>
          </w:tcPr>
          <w:p w14:paraId="1F85E186">
            <w:pPr>
              <w:pStyle w:val="11"/>
              <w:spacing w:before="127" w:line="409" w:lineRule="exact"/>
              <w:jc w:val="left"/>
              <w:rPr>
                <w:sz w:val="22"/>
                <w:szCs w:val="22"/>
              </w:rPr>
            </w:pPr>
            <w:r>
              <w:rPr>
                <w:position w:val="14"/>
                <w:sz w:val="22"/>
                <w:szCs w:val="22"/>
              </w:rPr>
              <w:t>能够对创新实践成效开展基于证据的有效分析与总结，形成具有较强辐</w:t>
            </w:r>
          </w:p>
          <w:p w14:paraId="3804C83E">
            <w:pPr>
              <w:pStyle w:val="11"/>
              <w:spacing w:line="207" w:lineRule="auto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射推广价值的教学新方法、新模式。</w:t>
            </w:r>
          </w:p>
        </w:tc>
      </w:tr>
    </w:tbl>
    <w:p w14:paraId="0AB0870E">
      <w:pPr>
        <w:spacing w:before="219" w:line="221" w:lineRule="auto"/>
        <w:ind w:left="69"/>
        <w:outlineLvl w:val="2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>三、教学设计创新汇报</w:t>
      </w:r>
    </w:p>
    <w:p w14:paraId="66E38A91">
      <w:pPr>
        <w:spacing w:line="34" w:lineRule="exact"/>
      </w:pPr>
    </w:p>
    <w:tbl>
      <w:tblPr>
        <w:tblStyle w:val="12"/>
        <w:tblW w:w="82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6856"/>
      </w:tblGrid>
      <w:tr w14:paraId="77DD7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73" w:type="dxa"/>
            <w:noWrap w:val="0"/>
            <w:vAlign w:val="top"/>
          </w:tcPr>
          <w:p w14:paraId="2E3D0ED4">
            <w:pPr>
              <w:pStyle w:val="11"/>
              <w:spacing w:before="278" w:line="218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评价维度</w:t>
            </w:r>
          </w:p>
        </w:tc>
        <w:tc>
          <w:tcPr>
            <w:tcW w:w="6856" w:type="dxa"/>
            <w:noWrap w:val="0"/>
            <w:vAlign w:val="top"/>
          </w:tcPr>
          <w:p w14:paraId="0E2A36EF">
            <w:pPr>
              <w:pStyle w:val="11"/>
              <w:spacing w:before="299" w:line="218" w:lineRule="auto"/>
              <w:ind w:left="2985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评价要点</w:t>
            </w:r>
          </w:p>
        </w:tc>
      </w:tr>
      <w:tr w14:paraId="0558C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1373" w:type="dxa"/>
            <w:noWrap w:val="0"/>
            <w:vAlign w:val="top"/>
          </w:tcPr>
          <w:p w14:paraId="667CFB2A">
            <w:pPr>
              <w:spacing w:line="311" w:lineRule="auto"/>
              <w:rPr>
                <w:rFonts w:ascii="Arial"/>
                <w:sz w:val="21"/>
              </w:rPr>
            </w:pPr>
          </w:p>
          <w:p w14:paraId="7AABCE42">
            <w:pPr>
              <w:spacing w:line="311" w:lineRule="auto"/>
              <w:rPr>
                <w:rFonts w:ascii="Arial"/>
                <w:sz w:val="21"/>
              </w:rPr>
            </w:pPr>
          </w:p>
          <w:p w14:paraId="6E2CA5DC">
            <w:pPr>
              <w:pStyle w:val="11"/>
              <w:spacing w:before="71" w:line="220" w:lineRule="auto"/>
              <w:ind w:left="12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理念与目标</w:t>
            </w:r>
          </w:p>
        </w:tc>
        <w:tc>
          <w:tcPr>
            <w:tcW w:w="6856" w:type="dxa"/>
            <w:noWrap w:val="0"/>
            <w:vAlign w:val="top"/>
          </w:tcPr>
          <w:p w14:paraId="67F0C228">
            <w:pPr>
              <w:pStyle w:val="11"/>
              <w:spacing w:before="119" w:line="410" w:lineRule="exact"/>
              <w:jc w:val="left"/>
              <w:rPr>
                <w:sz w:val="22"/>
                <w:szCs w:val="22"/>
              </w:rPr>
            </w:pPr>
            <w:r>
              <w:rPr>
                <w:spacing w:val="-7"/>
                <w:position w:val="14"/>
                <w:sz w:val="22"/>
                <w:szCs w:val="22"/>
              </w:rPr>
              <w:t>课程设计体现“以学生发展为中心”的理念，教学目标符合学科特点和学</w:t>
            </w:r>
          </w:p>
          <w:p w14:paraId="34C84B64">
            <w:pPr>
              <w:pStyle w:val="11"/>
              <w:spacing w:line="218" w:lineRule="auto"/>
              <w:jc w:val="left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生实际；在各自学科领域推进“四新”建设，带动教学模式创新；体现对</w:t>
            </w:r>
          </w:p>
          <w:p w14:paraId="03840718">
            <w:pPr>
              <w:pStyle w:val="11"/>
              <w:spacing w:before="140" w:line="400" w:lineRule="exact"/>
              <w:ind w:left="11"/>
              <w:jc w:val="left"/>
              <w:rPr>
                <w:sz w:val="22"/>
                <w:szCs w:val="22"/>
              </w:rPr>
            </w:pPr>
            <w:r>
              <w:rPr>
                <w:position w:val="13"/>
                <w:sz w:val="22"/>
                <w:szCs w:val="22"/>
              </w:rPr>
              <w:t>知识、能力与思维等方面的要求。教学目标清楚、具体，易于理解，便</w:t>
            </w:r>
          </w:p>
          <w:p w14:paraId="7CB8CA27">
            <w:pPr>
              <w:pStyle w:val="11"/>
              <w:spacing w:line="219" w:lineRule="auto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于实施，行为动词使用正确，阐述规范。</w:t>
            </w:r>
          </w:p>
        </w:tc>
      </w:tr>
      <w:tr w14:paraId="5DF25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373" w:type="dxa"/>
            <w:vMerge w:val="restart"/>
            <w:tcBorders>
              <w:bottom w:val="nil"/>
            </w:tcBorders>
            <w:noWrap w:val="0"/>
            <w:vAlign w:val="top"/>
          </w:tcPr>
          <w:p w14:paraId="2F7267DB">
            <w:pPr>
              <w:spacing w:line="279" w:lineRule="auto"/>
              <w:rPr>
                <w:rFonts w:ascii="Arial"/>
                <w:sz w:val="21"/>
              </w:rPr>
            </w:pPr>
          </w:p>
          <w:p w14:paraId="1BAD5A77">
            <w:pPr>
              <w:spacing w:line="279" w:lineRule="auto"/>
              <w:rPr>
                <w:rFonts w:ascii="Arial"/>
                <w:sz w:val="21"/>
              </w:rPr>
            </w:pPr>
          </w:p>
          <w:p w14:paraId="571F0B12">
            <w:pPr>
              <w:pStyle w:val="11"/>
              <w:spacing w:before="71" w:line="219" w:lineRule="auto"/>
              <w:ind w:left="234"/>
              <w:rPr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内容分析</w:t>
            </w:r>
          </w:p>
        </w:tc>
        <w:tc>
          <w:tcPr>
            <w:tcW w:w="6856" w:type="dxa"/>
            <w:noWrap w:val="0"/>
            <w:vAlign w:val="top"/>
          </w:tcPr>
          <w:p w14:paraId="1B39BEB9">
            <w:pPr>
              <w:pStyle w:val="11"/>
              <w:spacing w:before="233" w:line="219" w:lineRule="auto"/>
              <w:jc w:val="left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教学内容前后知识点关系、地位、作用描述准确，重点、难点分析清楚。</w:t>
            </w:r>
          </w:p>
        </w:tc>
      </w:tr>
      <w:tr w14:paraId="196F6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73" w:type="dxa"/>
            <w:vMerge w:val="continue"/>
            <w:tcBorders>
              <w:top w:val="nil"/>
            </w:tcBorders>
            <w:noWrap w:val="0"/>
            <w:vAlign w:val="top"/>
          </w:tcPr>
          <w:p w14:paraId="2676450F">
            <w:pPr>
              <w:rPr>
                <w:rFonts w:ascii="Arial"/>
                <w:sz w:val="21"/>
              </w:rPr>
            </w:pPr>
          </w:p>
        </w:tc>
        <w:tc>
          <w:tcPr>
            <w:tcW w:w="6856" w:type="dxa"/>
            <w:noWrap w:val="0"/>
            <w:vAlign w:val="top"/>
          </w:tcPr>
          <w:p w14:paraId="59DBEECA">
            <w:pPr>
              <w:pStyle w:val="11"/>
              <w:spacing w:before="102" w:line="219" w:lineRule="auto"/>
              <w:ind w:left="1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能够将教学内容与学科研究新进展、实践发展新经验、社会需求新变化</w:t>
            </w:r>
          </w:p>
          <w:p w14:paraId="160A6CE2">
            <w:pPr>
              <w:pStyle w:val="11"/>
              <w:spacing w:before="163" w:line="220" w:lineRule="auto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相联系。</w:t>
            </w:r>
          </w:p>
        </w:tc>
      </w:tr>
      <w:tr w14:paraId="07906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73" w:type="dxa"/>
            <w:noWrap w:val="0"/>
            <w:vAlign w:val="top"/>
          </w:tcPr>
          <w:p w14:paraId="036B6C0A">
            <w:pPr>
              <w:pStyle w:val="11"/>
              <w:spacing w:before="235" w:line="220" w:lineRule="auto"/>
              <w:ind w:left="234"/>
              <w:rPr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学情分析</w:t>
            </w:r>
          </w:p>
        </w:tc>
        <w:tc>
          <w:tcPr>
            <w:tcW w:w="6856" w:type="dxa"/>
            <w:noWrap w:val="0"/>
            <w:vAlign w:val="top"/>
          </w:tcPr>
          <w:p w14:paraId="2C779A3D">
            <w:pPr>
              <w:pStyle w:val="11"/>
              <w:spacing w:before="233" w:line="219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学生认知特点和起点水平表述恰当，学习习惯和能力分析合</w:t>
            </w:r>
            <w:r>
              <w:rPr>
                <w:spacing w:val="-1"/>
                <w:sz w:val="22"/>
                <w:szCs w:val="22"/>
              </w:rPr>
              <w:t>理。</w:t>
            </w:r>
          </w:p>
        </w:tc>
      </w:tr>
      <w:tr w14:paraId="24667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73" w:type="dxa"/>
            <w:noWrap w:val="0"/>
            <w:vAlign w:val="top"/>
          </w:tcPr>
          <w:p w14:paraId="2F5C3B53">
            <w:pPr>
              <w:pStyle w:val="11"/>
              <w:spacing w:before="293" w:line="220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课程思政</w:t>
            </w:r>
          </w:p>
        </w:tc>
        <w:tc>
          <w:tcPr>
            <w:tcW w:w="6856" w:type="dxa"/>
            <w:noWrap w:val="0"/>
            <w:vAlign w:val="top"/>
          </w:tcPr>
          <w:p w14:paraId="2F0EC5F4">
            <w:pPr>
              <w:pStyle w:val="11"/>
              <w:spacing w:before="124" w:line="219" w:lineRule="auto"/>
              <w:ind w:left="1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将思想政治教育与专业教育有机融合，引用典型教学</w:t>
            </w:r>
            <w:r>
              <w:rPr>
                <w:spacing w:val="-1"/>
                <w:sz w:val="22"/>
                <w:szCs w:val="22"/>
              </w:rPr>
              <w:t>案例举例说明，具</w:t>
            </w:r>
          </w:p>
          <w:p w14:paraId="597D78E1">
            <w:pPr>
              <w:pStyle w:val="11"/>
              <w:spacing w:before="148" w:line="214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有示范作用和推广价值。</w:t>
            </w:r>
          </w:p>
        </w:tc>
      </w:tr>
      <w:tr w14:paraId="3B8F2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373" w:type="dxa"/>
            <w:vMerge w:val="restart"/>
            <w:tcBorders>
              <w:bottom w:val="nil"/>
            </w:tcBorders>
            <w:noWrap w:val="0"/>
            <w:vAlign w:val="top"/>
          </w:tcPr>
          <w:p w14:paraId="39BD095F">
            <w:pPr>
              <w:spacing w:line="284" w:lineRule="auto"/>
              <w:rPr>
                <w:rFonts w:ascii="Arial"/>
                <w:sz w:val="21"/>
              </w:rPr>
            </w:pPr>
          </w:p>
          <w:p w14:paraId="7F0244FC">
            <w:pPr>
              <w:spacing w:line="285" w:lineRule="auto"/>
              <w:rPr>
                <w:rFonts w:ascii="Arial"/>
                <w:sz w:val="21"/>
              </w:rPr>
            </w:pPr>
          </w:p>
          <w:p w14:paraId="0A607422">
            <w:pPr>
              <w:pStyle w:val="11"/>
              <w:spacing w:before="72" w:line="220" w:lineRule="auto"/>
              <w:ind w:left="12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过程与方法</w:t>
            </w:r>
          </w:p>
        </w:tc>
        <w:tc>
          <w:tcPr>
            <w:tcW w:w="6856" w:type="dxa"/>
            <w:noWrap w:val="0"/>
            <w:vAlign w:val="top"/>
          </w:tcPr>
          <w:p w14:paraId="732CCF6A">
            <w:pPr>
              <w:pStyle w:val="11"/>
              <w:spacing w:before="235" w:line="218" w:lineRule="auto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教学活动丰富多样，能体现各等级水平的知识、技能和情</w:t>
            </w:r>
            <w:r>
              <w:rPr>
                <w:spacing w:val="-2"/>
                <w:sz w:val="22"/>
                <w:szCs w:val="22"/>
              </w:rPr>
              <w:t>感价值目标。</w:t>
            </w:r>
          </w:p>
        </w:tc>
      </w:tr>
      <w:tr w14:paraId="18655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373" w:type="dxa"/>
            <w:vMerge w:val="continue"/>
            <w:tcBorders>
              <w:top w:val="nil"/>
            </w:tcBorders>
            <w:noWrap w:val="0"/>
            <w:vAlign w:val="top"/>
          </w:tcPr>
          <w:p w14:paraId="46B36911">
            <w:pPr>
              <w:rPr>
                <w:rFonts w:ascii="Arial"/>
                <w:sz w:val="21"/>
              </w:rPr>
            </w:pPr>
          </w:p>
        </w:tc>
        <w:tc>
          <w:tcPr>
            <w:tcW w:w="6856" w:type="dxa"/>
            <w:noWrap w:val="0"/>
            <w:vAlign w:val="top"/>
          </w:tcPr>
          <w:p w14:paraId="1B2C71A7">
            <w:pPr>
              <w:pStyle w:val="11"/>
              <w:spacing w:before="137" w:line="390" w:lineRule="exact"/>
              <w:ind w:left="11"/>
              <w:jc w:val="left"/>
              <w:rPr>
                <w:sz w:val="22"/>
                <w:szCs w:val="22"/>
              </w:rPr>
            </w:pPr>
            <w:r>
              <w:rPr>
                <w:position w:val="12"/>
                <w:sz w:val="22"/>
                <w:szCs w:val="22"/>
              </w:rPr>
              <w:t>能创造性地使用教材，内容充实精要，适合学生水平；结构合理，过渡</w:t>
            </w:r>
          </w:p>
          <w:p w14:paraId="065CBBBE">
            <w:pPr>
              <w:pStyle w:val="11"/>
              <w:spacing w:line="219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自然，便于操作；理论联系实际，启发学生思考及问题解</w:t>
            </w:r>
            <w:r>
              <w:rPr>
                <w:spacing w:val="-1"/>
                <w:sz w:val="22"/>
                <w:szCs w:val="22"/>
              </w:rPr>
              <w:t>决。</w:t>
            </w:r>
          </w:p>
        </w:tc>
      </w:tr>
    </w:tbl>
    <w:p w14:paraId="556F264F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364" w:right="1786" w:bottom="1469" w:left="1745" w:header="0" w:footer="1300" w:gutter="0"/>
          <w:pgNumType w:fmt="decimal"/>
          <w:cols w:space="720" w:num="1"/>
        </w:sectPr>
      </w:pPr>
    </w:p>
    <w:tbl>
      <w:tblPr>
        <w:tblStyle w:val="12"/>
        <w:tblW w:w="82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6849"/>
      </w:tblGrid>
      <w:tr w14:paraId="70B66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373" w:type="dxa"/>
            <w:vMerge w:val="restart"/>
            <w:tcBorders>
              <w:bottom w:val="nil"/>
            </w:tcBorders>
            <w:noWrap w:val="0"/>
            <w:vAlign w:val="top"/>
          </w:tcPr>
          <w:p w14:paraId="73EBE099">
            <w:pPr>
              <w:rPr>
                <w:rFonts w:ascii="Arial"/>
                <w:sz w:val="21"/>
              </w:rPr>
            </w:pPr>
          </w:p>
        </w:tc>
        <w:tc>
          <w:tcPr>
            <w:tcW w:w="6849" w:type="dxa"/>
            <w:noWrap w:val="0"/>
            <w:vAlign w:val="top"/>
          </w:tcPr>
          <w:p w14:paraId="0193A213">
            <w:pPr>
              <w:pStyle w:val="11"/>
              <w:spacing w:before="113" w:line="420" w:lineRule="exact"/>
              <w:jc w:val="left"/>
              <w:rPr>
                <w:sz w:val="22"/>
                <w:szCs w:val="22"/>
              </w:rPr>
            </w:pPr>
            <w:r>
              <w:rPr>
                <w:spacing w:val="-3"/>
                <w:position w:val="15"/>
                <w:sz w:val="22"/>
                <w:szCs w:val="22"/>
              </w:rPr>
              <w:t>能根据课程特点，用创新的教学策略、方法</w:t>
            </w:r>
            <w:r>
              <w:rPr>
                <w:spacing w:val="-4"/>
                <w:position w:val="15"/>
                <w:sz w:val="22"/>
                <w:szCs w:val="22"/>
              </w:rPr>
              <w:t>、技术解决课堂中存在的各</w:t>
            </w:r>
          </w:p>
          <w:p w14:paraId="7FF10C41">
            <w:pPr>
              <w:pStyle w:val="11"/>
              <w:spacing w:line="219" w:lineRule="auto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种问题和困难；教学重点突出，难点把握准确。</w:t>
            </w:r>
          </w:p>
        </w:tc>
      </w:tr>
      <w:tr w14:paraId="47DE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73" w:type="dxa"/>
            <w:vMerge w:val="continue"/>
            <w:tcBorders>
              <w:top w:val="nil"/>
            </w:tcBorders>
            <w:noWrap w:val="0"/>
            <w:vAlign w:val="top"/>
          </w:tcPr>
          <w:p w14:paraId="0AEE374D">
            <w:pPr>
              <w:rPr>
                <w:rFonts w:ascii="Arial"/>
                <w:sz w:val="21"/>
              </w:rPr>
            </w:pPr>
          </w:p>
        </w:tc>
        <w:tc>
          <w:tcPr>
            <w:tcW w:w="6849" w:type="dxa"/>
            <w:noWrap w:val="0"/>
            <w:vAlign w:val="top"/>
          </w:tcPr>
          <w:p w14:paraId="15643B21">
            <w:pPr>
              <w:pStyle w:val="11"/>
              <w:spacing w:before="119" w:line="400" w:lineRule="exact"/>
              <w:jc w:val="left"/>
              <w:rPr>
                <w:sz w:val="22"/>
                <w:szCs w:val="22"/>
              </w:rPr>
            </w:pPr>
            <w:r>
              <w:rPr>
                <w:spacing w:val="-4"/>
                <w:position w:val="13"/>
                <w:sz w:val="22"/>
                <w:szCs w:val="22"/>
              </w:rPr>
              <w:t>合理选择与应用信息技术，创设教学环境，关注师生、生生互动，强调</w:t>
            </w:r>
          </w:p>
          <w:p w14:paraId="1D4DC581">
            <w:pPr>
              <w:pStyle w:val="11"/>
              <w:spacing w:line="218" w:lineRule="auto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自主、合作、探究的学习。</w:t>
            </w:r>
          </w:p>
        </w:tc>
      </w:tr>
      <w:tr w14:paraId="4DA14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373" w:type="dxa"/>
            <w:vMerge w:val="restart"/>
            <w:tcBorders>
              <w:bottom w:val="nil"/>
            </w:tcBorders>
            <w:noWrap w:val="0"/>
            <w:vAlign w:val="top"/>
          </w:tcPr>
          <w:p w14:paraId="72492E3A">
            <w:pPr>
              <w:spacing w:line="277" w:lineRule="auto"/>
              <w:rPr>
                <w:rFonts w:ascii="Arial"/>
                <w:sz w:val="21"/>
              </w:rPr>
            </w:pPr>
          </w:p>
          <w:p w14:paraId="3F3333ED">
            <w:pPr>
              <w:spacing w:line="277" w:lineRule="auto"/>
              <w:rPr>
                <w:rFonts w:ascii="Arial"/>
                <w:sz w:val="21"/>
              </w:rPr>
            </w:pPr>
          </w:p>
          <w:p w14:paraId="26043277">
            <w:pPr>
              <w:pStyle w:val="11"/>
              <w:spacing w:before="71" w:line="219" w:lineRule="auto"/>
              <w:ind w:left="12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考评与反馈</w:t>
            </w:r>
          </w:p>
        </w:tc>
        <w:tc>
          <w:tcPr>
            <w:tcW w:w="6849" w:type="dxa"/>
            <w:noWrap w:val="0"/>
            <w:vAlign w:val="top"/>
          </w:tcPr>
          <w:p w14:paraId="7B700778">
            <w:pPr>
              <w:pStyle w:val="11"/>
              <w:spacing w:before="230" w:line="218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采用多元评价方法，合理评价学生知识、能力与思维的发</w:t>
            </w:r>
            <w:r>
              <w:rPr>
                <w:spacing w:val="-1"/>
                <w:sz w:val="22"/>
                <w:szCs w:val="22"/>
              </w:rPr>
              <w:t>展。</w:t>
            </w:r>
          </w:p>
        </w:tc>
      </w:tr>
      <w:tr w14:paraId="56A71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73" w:type="dxa"/>
            <w:vMerge w:val="continue"/>
            <w:tcBorders>
              <w:top w:val="nil"/>
            </w:tcBorders>
            <w:noWrap w:val="0"/>
            <w:vAlign w:val="top"/>
          </w:tcPr>
          <w:p w14:paraId="0B493995">
            <w:pPr>
              <w:rPr>
                <w:rFonts w:ascii="Arial"/>
                <w:sz w:val="21"/>
              </w:rPr>
            </w:pPr>
          </w:p>
        </w:tc>
        <w:tc>
          <w:tcPr>
            <w:tcW w:w="6849" w:type="dxa"/>
            <w:noWrap w:val="0"/>
            <w:vAlign w:val="top"/>
          </w:tcPr>
          <w:p w14:paraId="73ED318E">
            <w:pPr>
              <w:pStyle w:val="11"/>
              <w:spacing w:before="131" w:line="402" w:lineRule="exact"/>
              <w:jc w:val="left"/>
              <w:rPr>
                <w:sz w:val="22"/>
                <w:szCs w:val="22"/>
              </w:rPr>
            </w:pPr>
            <w:r>
              <w:rPr>
                <w:spacing w:val="-3"/>
                <w:position w:val="13"/>
                <w:sz w:val="22"/>
                <w:szCs w:val="22"/>
              </w:rPr>
              <w:t>过程性评价与终结性评价相结合，有适合学科、学生特点的评价规</w:t>
            </w:r>
            <w:r>
              <w:rPr>
                <w:spacing w:val="-4"/>
                <w:position w:val="13"/>
                <w:sz w:val="22"/>
                <w:szCs w:val="22"/>
              </w:rPr>
              <w:t>则与</w:t>
            </w:r>
          </w:p>
          <w:p w14:paraId="7897864D">
            <w:pPr>
              <w:pStyle w:val="11"/>
              <w:spacing w:line="213" w:lineRule="auto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标准。</w:t>
            </w:r>
          </w:p>
        </w:tc>
      </w:tr>
      <w:tr w14:paraId="40ED6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73" w:type="dxa"/>
            <w:noWrap w:val="0"/>
            <w:vAlign w:val="top"/>
          </w:tcPr>
          <w:p w14:paraId="626D29C3">
            <w:pPr>
              <w:pStyle w:val="11"/>
              <w:spacing w:before="292" w:line="219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文档规范</w:t>
            </w:r>
          </w:p>
        </w:tc>
        <w:tc>
          <w:tcPr>
            <w:tcW w:w="6849" w:type="dxa"/>
            <w:noWrap w:val="0"/>
            <w:vAlign w:val="top"/>
          </w:tcPr>
          <w:p w14:paraId="0E69B8FF">
            <w:pPr>
              <w:pStyle w:val="11"/>
              <w:spacing w:before="104" w:line="430" w:lineRule="exact"/>
              <w:jc w:val="left"/>
              <w:rPr>
                <w:sz w:val="22"/>
                <w:szCs w:val="22"/>
              </w:rPr>
            </w:pPr>
            <w:r>
              <w:rPr>
                <w:spacing w:val="-3"/>
                <w:position w:val="15"/>
                <w:sz w:val="22"/>
                <w:szCs w:val="22"/>
              </w:rPr>
              <w:t>文字、符号、单位和公式符合标准规范；语言简洁、明了，字体、图表</w:t>
            </w:r>
          </w:p>
          <w:p w14:paraId="3F5EECE1">
            <w:pPr>
              <w:pStyle w:val="11"/>
              <w:spacing w:line="213" w:lineRule="auto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运用适当；文档结构完整，布局合理，格式美观。</w:t>
            </w:r>
          </w:p>
        </w:tc>
      </w:tr>
      <w:tr w14:paraId="145F2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373" w:type="dxa"/>
            <w:noWrap w:val="0"/>
            <w:vAlign w:val="top"/>
          </w:tcPr>
          <w:p w14:paraId="179CC9D2">
            <w:pPr>
              <w:pStyle w:val="11"/>
              <w:spacing w:before="294" w:line="220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设计创新</w:t>
            </w:r>
          </w:p>
        </w:tc>
        <w:tc>
          <w:tcPr>
            <w:tcW w:w="6849" w:type="dxa"/>
            <w:noWrap w:val="0"/>
            <w:vAlign w:val="top"/>
          </w:tcPr>
          <w:p w14:paraId="0BDCFA0A">
            <w:pPr>
              <w:pStyle w:val="11"/>
              <w:spacing w:before="136" w:line="390" w:lineRule="exact"/>
              <w:jc w:val="left"/>
              <w:rPr>
                <w:sz w:val="22"/>
                <w:szCs w:val="22"/>
              </w:rPr>
            </w:pPr>
            <w:r>
              <w:rPr>
                <w:spacing w:val="-3"/>
                <w:position w:val="12"/>
                <w:sz w:val="22"/>
                <w:szCs w:val="22"/>
              </w:rPr>
              <w:t>教学方案的整体设计富有创新性，能体现高</w:t>
            </w:r>
            <w:r>
              <w:rPr>
                <w:spacing w:val="-4"/>
                <w:position w:val="12"/>
                <w:sz w:val="22"/>
                <w:szCs w:val="22"/>
              </w:rPr>
              <w:t>校教学理念和要求；教学方</w:t>
            </w:r>
          </w:p>
          <w:p w14:paraId="19DF0D79">
            <w:pPr>
              <w:pStyle w:val="11"/>
              <w:spacing w:before="1" w:line="214" w:lineRule="auto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法选择适当，教学过程设计有突出的特色</w:t>
            </w:r>
          </w:p>
        </w:tc>
      </w:tr>
    </w:tbl>
    <w:p w14:paraId="67EBFCFB">
      <w:pPr>
        <w:rPr>
          <w:rFonts w:ascii="Arial"/>
          <w:sz w:val="21"/>
        </w:rPr>
      </w:pPr>
    </w:p>
    <w:p w14:paraId="549F284C">
      <w:pPr>
        <w:rPr>
          <w:rFonts w:ascii="Arial" w:hAnsi="Arial" w:eastAsia="Arial" w:cs="Arial"/>
          <w:sz w:val="21"/>
          <w:szCs w:val="21"/>
        </w:rPr>
      </w:pPr>
    </w:p>
    <w:p w14:paraId="2BB918BE">
      <w:pPr>
        <w:rPr>
          <w:rFonts w:ascii="Arial" w:hAnsi="Arial" w:eastAsia="Arial" w:cs="Arial"/>
          <w:sz w:val="21"/>
          <w:szCs w:val="21"/>
        </w:rPr>
      </w:pPr>
    </w:p>
    <w:p w14:paraId="62AB161F">
      <w:pPr>
        <w:rPr>
          <w:rFonts w:ascii="Arial" w:hAnsi="Arial" w:eastAsia="Arial" w:cs="Arial"/>
          <w:sz w:val="21"/>
          <w:szCs w:val="21"/>
        </w:rPr>
      </w:pPr>
    </w:p>
    <w:p w14:paraId="630E9EC2">
      <w:pPr>
        <w:rPr>
          <w:rFonts w:ascii="Arial" w:hAnsi="Arial" w:eastAsia="Arial" w:cs="Arial"/>
          <w:sz w:val="21"/>
          <w:szCs w:val="21"/>
        </w:rPr>
      </w:pPr>
    </w:p>
    <w:p w14:paraId="4A227495">
      <w:pPr>
        <w:rPr>
          <w:rFonts w:ascii="Arial" w:hAnsi="Arial" w:eastAsia="Arial" w:cs="Arial"/>
          <w:sz w:val="21"/>
          <w:szCs w:val="21"/>
        </w:rPr>
      </w:pPr>
    </w:p>
    <w:p w14:paraId="7193D53E">
      <w:pPr>
        <w:rPr>
          <w:rFonts w:ascii="Arial" w:hAnsi="Arial" w:eastAsia="Arial" w:cs="Arial"/>
          <w:sz w:val="21"/>
          <w:szCs w:val="21"/>
        </w:rPr>
      </w:pPr>
    </w:p>
    <w:p w14:paraId="4E186115">
      <w:pPr>
        <w:rPr>
          <w:rFonts w:ascii="Arial" w:hAnsi="Arial" w:eastAsia="Arial" w:cs="Arial"/>
          <w:sz w:val="21"/>
          <w:szCs w:val="21"/>
        </w:rPr>
      </w:pPr>
    </w:p>
    <w:p w14:paraId="1DBDD2BB">
      <w:pPr>
        <w:rPr>
          <w:rFonts w:ascii="Arial" w:hAnsi="Arial" w:eastAsia="Arial" w:cs="Arial"/>
          <w:sz w:val="21"/>
          <w:szCs w:val="21"/>
        </w:rPr>
      </w:pPr>
    </w:p>
    <w:p w14:paraId="7B7FC02D">
      <w:pPr>
        <w:rPr>
          <w:rFonts w:ascii="Arial" w:hAnsi="Arial" w:eastAsia="Arial" w:cs="Arial"/>
          <w:sz w:val="21"/>
          <w:szCs w:val="21"/>
        </w:rPr>
      </w:pPr>
    </w:p>
    <w:p w14:paraId="0CAD6C9E">
      <w:pPr>
        <w:rPr>
          <w:rFonts w:ascii="Arial" w:hAnsi="Arial" w:eastAsia="Arial" w:cs="Arial"/>
          <w:sz w:val="21"/>
          <w:szCs w:val="21"/>
        </w:rPr>
      </w:pPr>
    </w:p>
    <w:p w14:paraId="5017BE0B">
      <w:pPr>
        <w:rPr>
          <w:rFonts w:ascii="Arial" w:hAnsi="Arial" w:eastAsia="Arial" w:cs="Arial"/>
          <w:sz w:val="21"/>
          <w:szCs w:val="21"/>
        </w:rPr>
      </w:pPr>
    </w:p>
    <w:p w14:paraId="5F03F67F">
      <w:pPr>
        <w:rPr>
          <w:rFonts w:ascii="Arial" w:hAnsi="Arial" w:eastAsia="Arial" w:cs="Arial"/>
          <w:sz w:val="21"/>
          <w:szCs w:val="21"/>
        </w:rPr>
      </w:pPr>
    </w:p>
    <w:p w14:paraId="666C5517">
      <w:pPr>
        <w:rPr>
          <w:rFonts w:ascii="Arial" w:hAnsi="Arial" w:eastAsia="Arial" w:cs="Arial"/>
          <w:sz w:val="21"/>
          <w:szCs w:val="21"/>
        </w:rPr>
      </w:pPr>
    </w:p>
    <w:p w14:paraId="5AD3B111">
      <w:pPr>
        <w:rPr>
          <w:rFonts w:ascii="Arial" w:hAnsi="Arial" w:eastAsia="Arial" w:cs="Arial"/>
          <w:sz w:val="21"/>
          <w:szCs w:val="21"/>
        </w:rPr>
      </w:pPr>
    </w:p>
    <w:p w14:paraId="32704EDC">
      <w:pPr>
        <w:rPr>
          <w:rFonts w:ascii="Arial" w:hAnsi="Arial" w:eastAsia="Arial" w:cs="Arial"/>
          <w:sz w:val="21"/>
          <w:szCs w:val="21"/>
        </w:rPr>
      </w:pPr>
    </w:p>
    <w:p w14:paraId="77BDE7EA">
      <w:pPr>
        <w:rPr>
          <w:rFonts w:ascii="Arial" w:hAnsi="Arial" w:eastAsia="Arial" w:cs="Arial"/>
          <w:sz w:val="21"/>
          <w:szCs w:val="21"/>
        </w:rPr>
      </w:pPr>
    </w:p>
    <w:p w14:paraId="7EEE2B48">
      <w:pPr>
        <w:rPr>
          <w:rFonts w:ascii="Arial" w:hAnsi="Arial" w:eastAsia="Arial" w:cs="Arial"/>
          <w:sz w:val="21"/>
          <w:szCs w:val="21"/>
        </w:rPr>
      </w:pPr>
    </w:p>
    <w:p w14:paraId="4E38C58D">
      <w:pPr>
        <w:rPr>
          <w:rFonts w:ascii="Arial" w:hAnsi="Arial" w:eastAsia="Arial" w:cs="Arial"/>
          <w:sz w:val="21"/>
          <w:szCs w:val="21"/>
        </w:rPr>
      </w:pPr>
    </w:p>
    <w:p w14:paraId="527170D3">
      <w:pPr>
        <w:rPr>
          <w:rFonts w:ascii="Arial" w:hAnsi="Arial" w:eastAsia="Arial" w:cs="Arial"/>
          <w:sz w:val="21"/>
          <w:szCs w:val="21"/>
        </w:rPr>
      </w:pPr>
    </w:p>
    <w:p w14:paraId="25CACAEF">
      <w:pPr>
        <w:rPr>
          <w:rFonts w:ascii="Arial" w:hAnsi="Arial" w:eastAsia="Arial" w:cs="Arial"/>
          <w:sz w:val="21"/>
          <w:szCs w:val="21"/>
        </w:rPr>
      </w:pPr>
    </w:p>
    <w:p w14:paraId="59AC8BB5">
      <w:pPr>
        <w:rPr>
          <w:rFonts w:ascii="Arial" w:hAnsi="Arial" w:eastAsia="Arial" w:cs="Arial"/>
          <w:sz w:val="21"/>
          <w:szCs w:val="21"/>
        </w:rPr>
      </w:pPr>
    </w:p>
    <w:p w14:paraId="7E818096">
      <w:pPr>
        <w:rPr>
          <w:rFonts w:ascii="Arial" w:hAnsi="Arial" w:eastAsia="Arial" w:cs="Arial"/>
          <w:sz w:val="21"/>
          <w:szCs w:val="21"/>
        </w:rPr>
      </w:pPr>
    </w:p>
    <w:p w14:paraId="63460C72">
      <w:pPr>
        <w:rPr>
          <w:rFonts w:ascii="Arial" w:hAnsi="Arial" w:eastAsia="Arial" w:cs="Arial"/>
          <w:sz w:val="21"/>
          <w:szCs w:val="21"/>
        </w:rPr>
      </w:pPr>
    </w:p>
    <w:p w14:paraId="70A84B7A">
      <w:pPr>
        <w:rPr>
          <w:rFonts w:ascii="Arial" w:hAnsi="Arial" w:eastAsia="Arial" w:cs="Arial"/>
          <w:sz w:val="21"/>
          <w:szCs w:val="21"/>
        </w:rPr>
      </w:pPr>
    </w:p>
    <w:p w14:paraId="6AD7FB5E">
      <w:pPr>
        <w:rPr>
          <w:rFonts w:ascii="Arial" w:hAnsi="Arial" w:eastAsia="Arial" w:cs="Arial"/>
          <w:sz w:val="21"/>
          <w:szCs w:val="21"/>
        </w:rPr>
      </w:pPr>
    </w:p>
    <w:p w14:paraId="26F3FE4B">
      <w:pPr>
        <w:rPr>
          <w:rFonts w:ascii="Arial" w:hAnsi="Arial" w:eastAsia="Arial" w:cs="Arial"/>
          <w:sz w:val="21"/>
          <w:szCs w:val="21"/>
        </w:rPr>
      </w:pPr>
    </w:p>
    <w:p w14:paraId="6993499D">
      <w:pPr>
        <w:rPr>
          <w:rFonts w:ascii="Arial" w:hAnsi="Arial" w:eastAsia="Arial" w:cs="Arial"/>
          <w:sz w:val="21"/>
          <w:szCs w:val="21"/>
        </w:rPr>
      </w:pPr>
    </w:p>
    <w:p w14:paraId="69A38A30">
      <w:pPr>
        <w:rPr>
          <w:rFonts w:ascii="Arial" w:hAnsi="Arial" w:eastAsia="Arial" w:cs="Arial"/>
          <w:sz w:val="21"/>
          <w:szCs w:val="21"/>
        </w:rPr>
      </w:pPr>
    </w:p>
    <w:p w14:paraId="0F7598EC">
      <w:pPr>
        <w:keepNext w:val="0"/>
        <w:keepLines w:val="0"/>
        <w:pageBreakBefore w:val="0"/>
        <w:widowControl w:val="0"/>
        <w:kinsoku w:val="0"/>
        <w:wordWrap/>
        <w:overflowPunct/>
        <w:topLinePunct/>
        <w:autoSpaceDE w:val="0"/>
        <w:autoSpaceDN w:val="0"/>
        <w:bidi w:val="0"/>
        <w:adjustRightInd/>
        <w:snapToGrid/>
        <w:spacing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课堂教学实录视频标准</w:t>
      </w:r>
    </w:p>
    <w:p w14:paraId="3978CA5B">
      <w:pPr>
        <w:keepNext w:val="0"/>
        <w:keepLines w:val="0"/>
        <w:pageBreakBefore w:val="0"/>
        <w:widowControl w:val="0"/>
        <w:kinsoku w:val="0"/>
        <w:wordWrap/>
        <w:overflowPunct/>
        <w:topLinePunct/>
        <w:autoSpaceDE w:val="0"/>
        <w:autoSpaceDN w:val="0"/>
        <w:bidi w:val="0"/>
        <w:adjustRightInd/>
        <w:snapToGrid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6204E00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position w:val="1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position w:val="16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position w:val="16"/>
          <w:sz w:val="32"/>
          <w:szCs w:val="32"/>
          <w:lang w:val="en-US" w:eastAsia="en-US" w:bidi="ar-SA"/>
        </w:rPr>
        <w:t>课堂教学实录视频应为参赛课程中两个1学时的完整教学实录(按2个视频文件上传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position w:val="16"/>
          <w:sz w:val="32"/>
          <w:szCs w:val="32"/>
          <w:lang w:val="en-US" w:eastAsia="zh-CN" w:bidi="ar-SA"/>
        </w:rPr>
        <w:t>）。</w:t>
      </w:r>
    </w:p>
    <w:p w14:paraId="63F4E40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position w:val="16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position w:val="16"/>
          <w:sz w:val="32"/>
          <w:szCs w:val="32"/>
          <w:lang w:val="en-US" w:eastAsia="en-US" w:bidi="ar-SA"/>
        </w:rPr>
        <w:t>2.视频须全程连续录制(不得使用摇臂、无人机等脱离课堂教学实际、片面追求拍摄果的录制手段，拍摄机位不超过2个，不影响正常教学秩序)。</w:t>
      </w:r>
    </w:p>
    <w:p w14:paraId="3152983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position w:val="16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position w:val="16"/>
          <w:sz w:val="32"/>
          <w:szCs w:val="32"/>
          <w:lang w:val="en-US" w:eastAsia="en-US" w:bidi="ar-SA"/>
        </w:rPr>
        <w:t>3.主讲教师必须出镜，要有学生的镜头，须告知学生可能出现在视频中，此视频会公开。</w:t>
      </w:r>
    </w:p>
    <w:p w14:paraId="51F6C90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position w:val="16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position w:val="16"/>
          <w:sz w:val="32"/>
          <w:szCs w:val="32"/>
          <w:lang w:val="en-US" w:eastAsia="en-US" w:bidi="ar-SA"/>
        </w:rPr>
        <w:t>4.能够体现课程教学创新，不允许配音，不得出现画中画，不得出现参赛教师姓名、所在学校及院系名称等透露个人身份的信息。</w:t>
      </w:r>
    </w:p>
    <w:p w14:paraId="6C67118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position w:val="16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position w:val="16"/>
          <w:sz w:val="32"/>
          <w:szCs w:val="32"/>
          <w:lang w:val="en-US" w:eastAsia="en-US" w:bidi="ar-SA"/>
        </w:rPr>
        <w:t>5.视频文件采用MP4格式，分辨率720P以上，每个视频文件大小不超过1200MB,图像清晰稳定，声音清楚。</w:t>
      </w:r>
    </w:p>
    <w:p w14:paraId="36DB6408">
      <w:pPr>
        <w:jc w:val="both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position w:val="16"/>
          <w:sz w:val="32"/>
          <w:szCs w:val="32"/>
          <w:lang w:val="en-US" w:eastAsia="en-US" w:bidi="ar-SA"/>
        </w:rPr>
        <w:t>6.视频文件命名按照“课程名称+授课内容”的形式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position w:val="16"/>
          <w:sz w:val="32"/>
          <w:szCs w:val="32"/>
          <w:lang w:val="en-US" w:eastAsia="zh-CN" w:bidi="ar-S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FC953">
    <w:pPr>
      <w:tabs>
        <w:tab w:val="left" w:pos="4777"/>
      </w:tabs>
      <w:spacing w:line="173" w:lineRule="auto"/>
      <w:rPr>
        <w:rFonts w:hint="eastAsia" w:ascii="Times New Roman" w:hAnsi="Times New Roman" w:eastAsia="宋体" w:cs="Times New Roman"/>
        <w:sz w:val="18"/>
        <w:szCs w:val="18"/>
        <w:lang w:eastAsia="zh-CN"/>
      </w:rPr>
    </w:pPr>
    <w:r>
      <w:rPr>
        <w:rFonts w:hint="eastAsia" w:ascii="Times New Roman" w:hAnsi="Times New Roman" w:eastAsia="宋体" w:cs="Times New Roman"/>
        <w:sz w:val="18"/>
        <w:szCs w:val="1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9150E"/>
    <w:rsid w:val="09C16A2C"/>
    <w:rsid w:val="0B5F7EC3"/>
    <w:rsid w:val="1B057FDB"/>
    <w:rsid w:val="1E99150E"/>
    <w:rsid w:val="244B0471"/>
    <w:rsid w:val="2E93133B"/>
    <w:rsid w:val="34FC2B3F"/>
    <w:rsid w:val="35A61FCC"/>
    <w:rsid w:val="35F0277D"/>
    <w:rsid w:val="545B5E31"/>
    <w:rsid w:val="5DBB2532"/>
    <w:rsid w:val="6A364920"/>
    <w:rsid w:val="72CE58A1"/>
    <w:rsid w:val="7BE8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Paragraph"/>
    <w:basedOn w:val="1"/>
    <w:qFormat/>
    <w:uiPriority w:val="1"/>
    <w:rPr>
      <w:rFonts w:ascii="Microsoft JhengHei" w:hAnsi="Microsoft JhengHei" w:eastAsia="Microsoft JhengHei" w:cs="Microsoft JhengHei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2942</Words>
  <Characters>3000</Characters>
  <Lines>0</Lines>
  <Paragraphs>0</Paragraphs>
  <TotalTime>10</TotalTime>
  <ScaleCrop>false</ScaleCrop>
  <LinksUpToDate>false</LinksUpToDate>
  <CharactersWithSpaces>3022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2025-07-08T07:00:00Z</dcterms:created>
  <dc:creator>Jocelyn</dc:creator>
  <cp:lastModifiedBy>狮子艾奥里亚</cp:lastModifiedBy>
  <dcterms:modified xsi:type="dcterms:W3CDTF">2025-07-14T00:00:46Z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E5CDF32C9F344126A62D28DDC211ABEB_13</vt:lpwstr>
  </property>
  <property fmtid="{D5CDD505-2E9C-101B-9397-08002B2CF9AE}" pid="4" name="KSOTemplateDocerSaveRecord">
    <vt:lpwstr>eyJoZGlkIjoiZmM5OWMyNWQ5MThjZTJjM2U4MDJmYmRkNGYyYWUwMmQiLCJ1c2VySWQiOiIyMTYxNCJ9</vt:lpwstr>
  </property>
</Properties>
</file>